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3D" w:rsidRPr="0049303D" w:rsidRDefault="0049303D" w:rsidP="0049303D">
      <w:r w:rsidRPr="0049303D">
        <w:t>Україна і Османська імперія. Історик про османський вектор козацької політики</w:t>
      </w:r>
    </w:p>
    <w:p w:rsidR="0049303D" w:rsidRPr="0049303D" w:rsidRDefault="0049303D" w:rsidP="0049303D">
      <w:r w:rsidRPr="0049303D">
        <w:drawing>
          <wp:inline distT="0" distB="0" distL="0" distR="0">
            <wp:extent cx="4962296" cy="2790908"/>
            <wp:effectExtent l="0" t="0" r="0" b="0"/>
            <wp:docPr id="10" name="Рисунок 10" descr="Фрагмент мапи України французького військового інженера і картографа Гійома Левассера де Боплана 1680 року (на основі генеральної карти 1648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рагмент мапи України французького військового інженера і картографа Гійома Левассера де Боплана 1680 року (на основі генеральної карти 1648 року)"/>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7036" cy="2793574"/>
                    </a:xfrm>
                    <a:prstGeom prst="rect">
                      <a:avLst/>
                    </a:prstGeom>
                    <a:noFill/>
                    <a:ln>
                      <a:noFill/>
                    </a:ln>
                  </pic:spPr>
                </pic:pic>
              </a:graphicData>
            </a:graphic>
          </wp:inline>
        </w:drawing>
      </w:r>
    </w:p>
    <w:p w:rsidR="0049303D" w:rsidRPr="0049303D" w:rsidRDefault="0049303D" w:rsidP="0049303D">
      <w:r w:rsidRPr="0049303D">
        <w:t>Фрагмент мапи України французького військового інженера і картографа Гійома Левассера де Боплана 1680 року (</w:t>
      </w:r>
      <w:proofErr w:type="gramStart"/>
      <w:r w:rsidRPr="0049303D">
        <w:t>на</w:t>
      </w:r>
      <w:proofErr w:type="gramEnd"/>
      <w:r w:rsidRPr="0049303D">
        <w:t xml:space="preserve"> основі генеральної карти 1648 року)</w:t>
      </w:r>
    </w:p>
    <w:p w:rsidR="0049303D" w:rsidRPr="0049303D" w:rsidRDefault="0049303D" w:rsidP="0049303D">
      <w:r w:rsidRPr="0049303D">
        <w:rPr>
          <w:b/>
          <w:bCs/>
        </w:rPr>
        <w:t>350 років тому – навесні 1669 року – козацька старшинська рада у Корсуні уклала догові</w:t>
      </w:r>
      <w:proofErr w:type="gramStart"/>
      <w:r w:rsidRPr="0049303D">
        <w:rPr>
          <w:b/>
          <w:bCs/>
        </w:rPr>
        <w:t>р</w:t>
      </w:r>
      <w:proofErr w:type="gramEnd"/>
      <w:r w:rsidRPr="0049303D">
        <w:rPr>
          <w:b/>
          <w:bCs/>
        </w:rPr>
        <w:t xml:space="preserve"> з Османською імперією. Ця угода передбачала встановлення османського протекторату над Правобережною Україною, де гетьманом тоді був Петро Дорошенко. Згодом козаки ще неодноразово намагалися інтегруватися до Оттоманської Порти, але ці спроби не мали далекосяжних наслідків. Про османський вектор козацької політики Радіо Свобода спілкувалося з </w:t>
      </w:r>
      <w:proofErr w:type="gramStart"/>
      <w:r w:rsidRPr="0049303D">
        <w:rPr>
          <w:b/>
          <w:bCs/>
        </w:rPr>
        <w:t>досл</w:t>
      </w:r>
      <w:proofErr w:type="gramEnd"/>
      <w:r w:rsidRPr="0049303D">
        <w:rPr>
          <w:b/>
          <w:bCs/>
        </w:rPr>
        <w:t>ідником козацької історії, істориком Тарасом Чухлібом.</w:t>
      </w:r>
    </w:p>
    <w:p w:rsidR="0049303D" w:rsidRPr="0049303D" w:rsidRDefault="0049303D" w:rsidP="0049303D">
      <w:pPr>
        <w:rPr>
          <w:lang w:val="en-US"/>
        </w:rPr>
      </w:pPr>
      <w:r w:rsidRPr="0049303D">
        <w:drawing>
          <wp:inline distT="0" distB="0" distL="0" distR="0">
            <wp:extent cx="2377440" cy="1343660"/>
            <wp:effectExtent l="0" t="0" r="3810" b="8890"/>
            <wp:docPr id="9" name="Рисунок 9" descr="Історична Свобода | Україна і Османська імперія. Історик про османський вектор козацької полі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Історична Свобода | Україна і Османська імперія. Історик про османський вектор козацької політики"/>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1343660"/>
                    </a:xfrm>
                    <a:prstGeom prst="rect">
                      <a:avLst/>
                    </a:prstGeom>
                    <a:noFill/>
                    <a:ln>
                      <a:noFill/>
                    </a:ln>
                  </pic:spPr>
                </pic:pic>
              </a:graphicData>
            </a:graphic>
          </wp:inline>
        </w:drawing>
      </w:r>
    </w:p>
    <w:p w:rsidR="0049303D" w:rsidRPr="0049303D" w:rsidRDefault="0049303D" w:rsidP="0049303D">
      <w:r w:rsidRPr="0049303D">
        <w:rPr>
          <w:b/>
          <w:bCs/>
        </w:rPr>
        <w:t>– </w:t>
      </w:r>
      <w:hyperlink r:id="rId8" w:tgtFrame="_blank" w:history="1">
        <w:r w:rsidRPr="0049303D">
          <w:rPr>
            <w:rStyle w:val="a3"/>
            <w:b/>
            <w:bCs/>
          </w:rPr>
          <w:t>Петро Дорошенко</w:t>
        </w:r>
      </w:hyperlink>
      <w:r w:rsidRPr="0049303D">
        <w:rPr>
          <w:b/>
          <w:bCs/>
        </w:rPr>
        <w:t> – не перший гетьман, який звернув увагу не на Варшаву чи Москву, а на Константинополь – теперішній Стамбул.</w:t>
      </w:r>
    </w:p>
    <w:p w:rsidR="0049303D" w:rsidRPr="0049303D" w:rsidRDefault="0049303D" w:rsidP="0049303D">
      <w:r w:rsidRPr="0049303D">
        <w:rPr>
          <w:b/>
          <w:bCs/>
        </w:rPr>
        <w:t xml:space="preserve">Зазвичай ми сприймаємо козацтво як щось таке, що постало як заслін проти османської експансії. Як же сталося, що козаки раптом не тільки захотіли порозумітися зі своїм, так би мовити, природним ворогом, а й шукали їхньої </w:t>
      </w:r>
      <w:proofErr w:type="gramStart"/>
      <w:r w:rsidRPr="0049303D">
        <w:rPr>
          <w:b/>
          <w:bCs/>
        </w:rPr>
        <w:t>п</w:t>
      </w:r>
      <w:proofErr w:type="gramEnd"/>
      <w:r w:rsidRPr="0049303D">
        <w:rPr>
          <w:b/>
          <w:bCs/>
        </w:rPr>
        <w:t>ідтримки і навіть протекторату?</w:t>
      </w:r>
    </w:p>
    <w:p w:rsidR="0049303D" w:rsidRPr="0049303D" w:rsidRDefault="0049303D" w:rsidP="0049303D">
      <w:r w:rsidRPr="0049303D">
        <w:t>– Ми мало знаємо свою історію, часто знаємо російськ</w:t>
      </w:r>
      <w:proofErr w:type="gramStart"/>
      <w:r w:rsidRPr="0049303D">
        <w:t>о-</w:t>
      </w:r>
      <w:proofErr w:type="gramEnd"/>
      <w:r w:rsidRPr="0049303D">
        <w:t>імперську чи радянську її версії.</w:t>
      </w:r>
    </w:p>
    <w:p w:rsidR="0049303D" w:rsidRPr="0049303D" w:rsidRDefault="0049303D" w:rsidP="0049303D">
      <w:r w:rsidRPr="0049303D">
        <w:t>Щодо українсько-турецьких відносин чи відносин</w:t>
      </w:r>
      <w:proofErr w:type="gramStart"/>
      <w:r w:rsidRPr="0049303D">
        <w:t> </w:t>
      </w:r>
      <w:r w:rsidRPr="0049303D">
        <w:rPr>
          <w:b/>
          <w:bCs/>
        </w:rPr>
        <w:t>В</w:t>
      </w:r>
      <w:proofErr w:type="gramEnd"/>
      <w:r w:rsidRPr="0049303D">
        <w:rPr>
          <w:b/>
          <w:bCs/>
        </w:rPr>
        <w:t>ійська Запорозького</w:t>
      </w:r>
      <w:r w:rsidRPr="0049303D">
        <w:t> з </w:t>
      </w:r>
      <w:r w:rsidRPr="0049303D">
        <w:rPr>
          <w:b/>
          <w:bCs/>
        </w:rPr>
        <w:t>Османською імперією</w:t>
      </w:r>
      <w:r w:rsidRPr="0049303D">
        <w:t>, то вони почалися досить давно. Ще за </w:t>
      </w:r>
      <w:hyperlink r:id="rId9" w:tgtFrame="_blank" w:history="1">
        <w:r w:rsidRPr="0049303D">
          <w:rPr>
            <w:rStyle w:val="a3"/>
            <w:b/>
            <w:bCs/>
          </w:rPr>
          <w:t>Петра Сагайдачного</w:t>
        </w:r>
      </w:hyperlink>
      <w:r w:rsidRPr="0049303D">
        <w:t>…</w:t>
      </w:r>
    </w:p>
    <w:p w:rsidR="0049303D" w:rsidRPr="0049303D" w:rsidRDefault="0049303D" w:rsidP="0049303D">
      <w:r w:rsidRPr="0049303D">
        <w:lastRenderedPageBreak/>
        <w:drawing>
          <wp:inline distT="0" distB="0" distL="0" distR="0">
            <wp:extent cx="6193790" cy="3864610"/>
            <wp:effectExtent l="0" t="0" r="0" b="2540"/>
            <wp:docPr id="8" name="Рисунок 8" descr="Пам'ятник Петру Конашевичу-Сагайдачному (близько 1582–1622) в Києві. Був українським полководцем, політичним діячем, гетьманом реєстрового козацтва. Організатор успішних походів запорозьких козаків проти Московського царства, Кримського ханства та Османської імпері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ам'ятник Петру Конашевичу-Сагайдачному (близько 1582–1622) в Києві. Був українським полководцем, політичним діячем, гетьманом реєстрового козацтва. Організатор успішних походів запорозьких козаків проти Московського царства, Кримського ханства та Османської імперії"/>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3790" cy="3864610"/>
                    </a:xfrm>
                    <a:prstGeom prst="rect">
                      <a:avLst/>
                    </a:prstGeom>
                    <a:noFill/>
                    <a:ln>
                      <a:noFill/>
                    </a:ln>
                  </pic:spPr>
                </pic:pic>
              </a:graphicData>
            </a:graphic>
          </wp:inline>
        </w:drawing>
      </w:r>
    </w:p>
    <w:p w:rsidR="0049303D" w:rsidRPr="0049303D" w:rsidRDefault="0049303D" w:rsidP="0049303D">
      <w:proofErr w:type="gramStart"/>
      <w:r w:rsidRPr="0049303D">
        <w:t>Пам'ятник</w:t>
      </w:r>
      <w:proofErr w:type="gramEnd"/>
      <w:r w:rsidRPr="0049303D">
        <w:t xml:space="preserve"> Петру Конашевичу-Сагайдачному (близько 1582–1622) в Києві. Був українським полководцем, політичним діячем, гетьманом реєстрового козацтва. Організатор успішних походів запорозьких козаків проти Московського царства, Кримського ханства та Османської імперії</w:t>
      </w:r>
    </w:p>
    <w:p w:rsidR="0049303D" w:rsidRPr="0049303D" w:rsidRDefault="0049303D" w:rsidP="0049303D">
      <w:r w:rsidRPr="0049303D">
        <w:t>​</w:t>
      </w:r>
      <w:r w:rsidRPr="0049303D">
        <w:rPr>
          <w:b/>
          <w:bCs/>
        </w:rPr>
        <w:t>– Даруйте, гетьман Сагайдачний уславився тим, що організовував морські походи в турецькі володіння, палив їхні міста!..</w:t>
      </w:r>
    </w:p>
    <w:p w:rsidR="0049303D" w:rsidRPr="0049303D" w:rsidRDefault="0049303D" w:rsidP="0049303D">
      <w:r w:rsidRPr="0049303D">
        <w:t>– Але, коли розпочалася Хотинська війна (1620–1621 роки), посланці султана </w:t>
      </w:r>
      <w:r w:rsidRPr="0049303D">
        <w:rPr>
          <w:b/>
          <w:bCs/>
        </w:rPr>
        <w:t>Османа ІІ</w:t>
      </w:r>
      <w:r w:rsidRPr="0049303D">
        <w:t> приїздили до Сагайдачного, пропонували йому перейти на їхні</w:t>
      </w:r>
      <w:proofErr w:type="gramStart"/>
      <w:r w:rsidRPr="0049303D">
        <w:t>х б</w:t>
      </w:r>
      <w:proofErr w:type="gramEnd"/>
      <w:r w:rsidRPr="0049303D">
        <w:t>ік і стати очільником автономної козацької держави.</w:t>
      </w:r>
    </w:p>
    <w:p w:rsidR="0049303D" w:rsidRPr="0049303D" w:rsidRDefault="0049303D" w:rsidP="0049303D">
      <w:r w:rsidRPr="0049303D">
        <w:t>За </w:t>
      </w:r>
      <w:hyperlink r:id="rId11" w:tgtFrame="_blank" w:history="1">
        <w:r w:rsidRPr="0049303D">
          <w:rPr>
            <w:rStyle w:val="a3"/>
            <w:b/>
            <w:bCs/>
          </w:rPr>
          <w:t>Богдана Хмельницького</w:t>
        </w:r>
      </w:hyperlink>
      <w:r w:rsidRPr="0049303D">
        <w:rPr>
          <w:b/>
          <w:bCs/>
        </w:rPr>
        <w:t> </w:t>
      </w:r>
      <w:r w:rsidRPr="0049303D">
        <w:t xml:space="preserve">вже утворилася козацька держава, яка </w:t>
      </w:r>
      <w:proofErr w:type="gramStart"/>
      <w:r w:rsidRPr="0049303D">
        <w:t>п</w:t>
      </w:r>
      <w:proofErr w:type="gramEnd"/>
      <w:r w:rsidRPr="0049303D">
        <w:t>ідтримувала стосунки з багатьма країнами світу. Богдан Хмельницький не зміг би перемагати сильне військо </w:t>
      </w:r>
      <w:r w:rsidRPr="0049303D">
        <w:rPr>
          <w:b/>
          <w:bCs/>
        </w:rPr>
        <w:t>Корони Польської</w:t>
      </w:r>
      <w:r w:rsidRPr="0049303D">
        <w:t>, якби не уклав угоду з кримським ханом </w:t>
      </w:r>
      <w:r w:rsidRPr="0049303D">
        <w:rPr>
          <w:b/>
          <w:bCs/>
        </w:rPr>
        <w:t>Ісламом Гераєм ІІІ</w:t>
      </w:r>
      <w:r w:rsidRPr="0049303D">
        <w:t>, який був у васальній залежності від турецького султана.</w:t>
      </w:r>
    </w:p>
    <w:p w:rsidR="0049303D" w:rsidRPr="0049303D" w:rsidRDefault="0049303D" w:rsidP="0049303D">
      <w:r w:rsidRPr="0049303D">
        <w:t xml:space="preserve">Богдан Хмельницький відправляв </w:t>
      </w:r>
      <w:proofErr w:type="gramStart"/>
      <w:r w:rsidRPr="0049303D">
        <w:t>посл</w:t>
      </w:r>
      <w:proofErr w:type="gramEnd"/>
      <w:r w:rsidRPr="0049303D">
        <w:t>ів до турецького султана </w:t>
      </w:r>
      <w:r w:rsidRPr="0049303D">
        <w:rPr>
          <w:b/>
          <w:bCs/>
        </w:rPr>
        <w:t>Мехмеда IV</w:t>
      </w:r>
      <w:r w:rsidRPr="0049303D">
        <w:t> і уклав з ним три угоди: у 1651-му, в 1653-му і в 1655 роках. Окрім того, було укладено торговий договір між</w:t>
      </w:r>
      <w:proofErr w:type="gramStart"/>
      <w:r w:rsidRPr="0049303D">
        <w:t xml:space="preserve"> В</w:t>
      </w:r>
      <w:proofErr w:type="gramEnd"/>
      <w:r w:rsidRPr="0049303D">
        <w:t>ійськом Запорозьким та Османською імперією про те, що козацька держава мала право торгувати не тільки на Чорному морі й будувати там свої порти, а й у межах Середземного моря.</w:t>
      </w:r>
    </w:p>
    <w:p w:rsidR="0049303D" w:rsidRPr="0049303D" w:rsidRDefault="0049303D" w:rsidP="0049303D">
      <w:r w:rsidRPr="0049303D">
        <w:lastRenderedPageBreak/>
        <w:drawing>
          <wp:inline distT="0" distB="0" distL="0" distR="0">
            <wp:extent cx="6193790" cy="9152255"/>
            <wp:effectExtent l="0" t="0" r="0" b="0"/>
            <wp:docPr id="7" name="Рисунок 7" descr="Богдан Хмельницький. Картина XVII столітт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огдан Хмельницький. Картина XVII століття"/>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3790" cy="9152255"/>
                    </a:xfrm>
                    <a:prstGeom prst="rect">
                      <a:avLst/>
                    </a:prstGeom>
                    <a:noFill/>
                    <a:ln>
                      <a:noFill/>
                    </a:ln>
                  </pic:spPr>
                </pic:pic>
              </a:graphicData>
            </a:graphic>
          </wp:inline>
        </w:drawing>
      </w:r>
    </w:p>
    <w:p w:rsidR="0049303D" w:rsidRPr="0049303D" w:rsidRDefault="0049303D" w:rsidP="0049303D">
      <w:r w:rsidRPr="0049303D">
        <w:lastRenderedPageBreak/>
        <w:t>Богдан Хмельницький. Картина XVII століття</w:t>
      </w:r>
    </w:p>
    <w:p w:rsidR="0049303D" w:rsidRPr="0049303D" w:rsidRDefault="0049303D" w:rsidP="0049303D">
      <w:r w:rsidRPr="0049303D">
        <w:t>Богдан Хмельницький хотів залучити турецького султана до війни проти Корони Польської, але султан тоді воював із Венецією за острів Крит</w:t>
      </w:r>
      <w:proofErr w:type="gramStart"/>
      <w:r w:rsidRPr="0049303D">
        <w:t>.</w:t>
      </w:r>
      <w:proofErr w:type="gramEnd"/>
      <w:r w:rsidRPr="0049303D">
        <w:t xml:space="preserve"> І </w:t>
      </w:r>
      <w:proofErr w:type="gramStart"/>
      <w:r w:rsidRPr="0049303D">
        <w:t>ц</w:t>
      </w:r>
      <w:proofErr w:type="gramEnd"/>
      <w:r w:rsidRPr="0049303D">
        <w:t>я війна закінчилася якраз у 1669 році. Як бачите, вже тоді Україна була у сфері міжнародних відносин не тільки європейських, а й середземноморського регіону.</w:t>
      </w:r>
    </w:p>
    <w:p w:rsidR="0049303D" w:rsidRPr="0049303D" w:rsidRDefault="0049303D" w:rsidP="0049303D">
      <w:proofErr w:type="gramStart"/>
      <w:r w:rsidRPr="0049303D">
        <w:t>П</w:t>
      </w:r>
      <w:proofErr w:type="gramEnd"/>
      <w:r w:rsidRPr="0049303D">
        <w:t>ісля Богдана Хмельницького до турецького султана неодноразово їздили посольства інших гетьманів. А в 1667 році </w:t>
      </w:r>
      <w:r w:rsidRPr="0049303D">
        <w:rPr>
          <w:b/>
          <w:bCs/>
        </w:rPr>
        <w:t>Московське царство</w:t>
      </w:r>
      <w:r w:rsidRPr="0049303D">
        <w:t> і </w:t>
      </w:r>
      <w:r w:rsidRPr="0049303D">
        <w:rPr>
          <w:b/>
          <w:bCs/>
        </w:rPr>
        <w:t>Річ Посполита</w:t>
      </w:r>
      <w:r w:rsidRPr="0049303D">
        <w:t> уклали між собою </w:t>
      </w:r>
      <w:hyperlink r:id="rId13" w:tgtFrame="_blank" w:history="1">
        <w:r w:rsidRPr="0049303D">
          <w:rPr>
            <w:rStyle w:val="a3"/>
            <w:b/>
            <w:bCs/>
          </w:rPr>
          <w:t>Андрусівський договір</w:t>
        </w:r>
      </w:hyperlink>
      <w:r w:rsidRPr="0049303D">
        <w:t xml:space="preserve"> про розділ України по Дніпру. І з одного боку на Україну наступали московські війська, а з іншого – польські. Тому Петро Дорошенко звертається до третьої сили – відправляє </w:t>
      </w:r>
      <w:proofErr w:type="gramStart"/>
      <w:r w:rsidRPr="0049303D">
        <w:t>посл</w:t>
      </w:r>
      <w:proofErr w:type="gramEnd"/>
      <w:r w:rsidRPr="0049303D">
        <w:t>ів до турецького султана.</w:t>
      </w:r>
    </w:p>
    <w:p w:rsidR="0049303D" w:rsidRPr="0049303D" w:rsidRDefault="0049303D" w:rsidP="0049303D">
      <w:r w:rsidRPr="0049303D">
        <w:rPr>
          <w:b/>
          <w:bCs/>
        </w:rPr>
        <w:t>– Здається, тоді лівобережний гетьман </w:t>
      </w:r>
      <w:hyperlink r:id="rId14" w:tgtFrame="_blank" w:history="1">
        <w:r w:rsidRPr="0049303D">
          <w:rPr>
            <w:rStyle w:val="a3"/>
            <w:b/>
            <w:bCs/>
          </w:rPr>
          <w:t>Іван Брюховецький</w:t>
        </w:r>
      </w:hyperlink>
      <w:r w:rsidRPr="0049303D">
        <w:rPr>
          <w:b/>
          <w:bCs/>
        </w:rPr>
        <w:t xml:space="preserve"> також відправив </w:t>
      </w:r>
      <w:proofErr w:type="gramStart"/>
      <w:r w:rsidRPr="0049303D">
        <w:rPr>
          <w:b/>
          <w:bCs/>
        </w:rPr>
        <w:t>посл</w:t>
      </w:r>
      <w:proofErr w:type="gramEnd"/>
      <w:r w:rsidRPr="0049303D">
        <w:rPr>
          <w:b/>
          <w:bCs/>
        </w:rPr>
        <w:t>ів до турецького султана.</w:t>
      </w:r>
    </w:p>
    <w:p w:rsidR="0049303D" w:rsidRPr="0049303D" w:rsidRDefault="0049303D" w:rsidP="0049303D">
      <w:r w:rsidRPr="0049303D">
        <w:t>– Була така ситуація у 1668 році, що два посольства з України – від Петра Дорошенка і від Івана Брюховецького – зустрілися в </w:t>
      </w:r>
      <w:r w:rsidRPr="0049303D">
        <w:rPr>
          <w:b/>
          <w:bCs/>
        </w:rPr>
        <w:t>Адріанополі</w:t>
      </w:r>
      <w:r w:rsidRPr="0049303D">
        <w:t>, де був султанський палац. Тоді Україна була поділена на правобережний і лівобережний гетьманати, і вони хотіли домовитися про кращі умови для</w:t>
      </w:r>
      <w:proofErr w:type="gramStart"/>
      <w:r w:rsidRPr="0049303D">
        <w:t xml:space="preserve"> В</w:t>
      </w:r>
      <w:proofErr w:type="gramEnd"/>
      <w:r w:rsidRPr="0049303D">
        <w:t>ійська Запорозького.</w:t>
      </w:r>
    </w:p>
    <w:p w:rsidR="0049303D" w:rsidRPr="0049303D" w:rsidRDefault="0049303D" w:rsidP="0049303D">
      <w:r w:rsidRPr="0049303D">
        <w:t>У 1669 році були підписані </w:t>
      </w:r>
      <w:r w:rsidRPr="0049303D">
        <w:rPr>
          <w:b/>
          <w:bCs/>
        </w:rPr>
        <w:t>Корсунські статті</w:t>
      </w:r>
      <w:r w:rsidRPr="0049303D">
        <w:t>, де окреслюється статус</w:t>
      </w:r>
      <w:proofErr w:type="gramStart"/>
      <w:r w:rsidRPr="0049303D">
        <w:t xml:space="preserve"> В</w:t>
      </w:r>
      <w:proofErr w:type="gramEnd"/>
      <w:r w:rsidRPr="0049303D">
        <w:t>ійська Запорозького як держави, над якою протектором виступає турецький султан Мехмед IV.</w:t>
      </w:r>
    </w:p>
    <w:p w:rsidR="0049303D" w:rsidRPr="0049303D" w:rsidRDefault="0049303D" w:rsidP="0049303D">
      <w:r w:rsidRPr="0049303D">
        <w:rPr>
          <w:b/>
          <w:bCs/>
        </w:rPr>
        <w:t xml:space="preserve">– Ви згадали активну османську політику Богдана Хмельницького. Але все-таки запам’ятався він не цим. В історію увійшло не те, як він вибудовував відносини з султаном, а складання присяги московському цареві. Натомість Дорошенко увійшов в історію як діяч, який інтегрував Україну на </w:t>
      </w:r>
      <w:proofErr w:type="gramStart"/>
      <w:r w:rsidRPr="0049303D">
        <w:rPr>
          <w:b/>
          <w:bCs/>
        </w:rPr>
        <w:t>п</w:t>
      </w:r>
      <w:proofErr w:type="gramEnd"/>
      <w:r w:rsidRPr="0049303D">
        <w:rPr>
          <w:b/>
          <w:bCs/>
        </w:rPr>
        <w:t>івдень.</w:t>
      </w:r>
    </w:p>
    <w:p w:rsidR="0049303D" w:rsidRPr="0049303D" w:rsidRDefault="0049303D" w:rsidP="0049303D">
      <w:r w:rsidRPr="0049303D">
        <w:rPr>
          <w:b/>
          <w:bCs/>
        </w:rPr>
        <w:t xml:space="preserve">Якщо порівняти Переяславську раду 1654 року, де склали присягу московському цареві, із Корсунською, то що там було подібне, а що </w:t>
      </w:r>
      <w:proofErr w:type="gramStart"/>
      <w:r w:rsidRPr="0049303D">
        <w:rPr>
          <w:b/>
          <w:bCs/>
        </w:rPr>
        <w:t>р</w:t>
      </w:r>
      <w:proofErr w:type="gramEnd"/>
      <w:r w:rsidRPr="0049303D">
        <w:rPr>
          <w:b/>
          <w:bCs/>
        </w:rPr>
        <w:t>ізне?</w:t>
      </w:r>
    </w:p>
    <w:p w:rsidR="0049303D" w:rsidRPr="0049303D" w:rsidRDefault="0049303D" w:rsidP="0049303D">
      <w:r w:rsidRPr="0049303D">
        <w:t xml:space="preserve">– Наприклад, згідно з Корсунською угодою Україна </w:t>
      </w:r>
      <w:proofErr w:type="gramStart"/>
      <w:r w:rsidRPr="0049303D">
        <w:t>мала</w:t>
      </w:r>
      <w:proofErr w:type="gramEnd"/>
      <w:r w:rsidRPr="0049303D">
        <w:t xml:space="preserve"> вищий статус, ніж за Переяславською. Переяславська угода передбачала автономію </w:t>
      </w:r>
      <w:proofErr w:type="gramStart"/>
      <w:r w:rsidRPr="0049303D">
        <w:t>у</w:t>
      </w:r>
      <w:proofErr w:type="gramEnd"/>
      <w:r w:rsidRPr="0049303D">
        <w:t xml:space="preserve"> </w:t>
      </w:r>
      <w:proofErr w:type="gramStart"/>
      <w:r w:rsidRPr="0049303D">
        <w:t>склад</w:t>
      </w:r>
      <w:proofErr w:type="gramEnd"/>
      <w:r w:rsidRPr="0049303D">
        <w:t xml:space="preserve">і Московського царства. Хоча у 1654 році про </w:t>
      </w:r>
      <w:proofErr w:type="gramStart"/>
      <w:r w:rsidRPr="0049303D">
        <w:t>це не</w:t>
      </w:r>
      <w:proofErr w:type="gramEnd"/>
      <w:r w:rsidRPr="0049303D">
        <w:t xml:space="preserve"> йшлося, а потім сфальшовані Переяславські статті 1659 року про це говорили.</w:t>
      </w:r>
    </w:p>
    <w:p w:rsidR="0049303D" w:rsidRPr="0049303D" w:rsidRDefault="0049303D" w:rsidP="0049303D">
      <w:r w:rsidRPr="0049303D">
        <w:t>Натомість за Корсунською угодою Україна виступала такою ж самою державою як Молдавське чи Волоське князівства – це територія сучасної Румунії, чи як </w:t>
      </w:r>
      <w:r w:rsidRPr="0049303D">
        <w:rPr>
          <w:b/>
          <w:bCs/>
        </w:rPr>
        <w:t>Кримське ханство</w:t>
      </w:r>
      <w:r w:rsidRPr="0049303D">
        <w:t xml:space="preserve">, і це було написано </w:t>
      </w:r>
      <w:proofErr w:type="gramStart"/>
      <w:r w:rsidRPr="0049303D">
        <w:t>у</w:t>
      </w:r>
      <w:proofErr w:type="gramEnd"/>
      <w:r w:rsidRPr="0049303D">
        <w:t xml:space="preserve"> самому тексті угоди.</w:t>
      </w:r>
    </w:p>
    <w:p w:rsidR="0049303D" w:rsidRPr="0049303D" w:rsidRDefault="0049303D" w:rsidP="0049303D">
      <w:r w:rsidRPr="0049303D">
        <w:t>Кримське ханство було хоч і залежною від Османської імперії, але повноцінною державою.</w:t>
      </w:r>
    </w:p>
    <w:p w:rsidR="0049303D" w:rsidRPr="0049303D" w:rsidRDefault="0049303D" w:rsidP="0049303D">
      <w:pPr>
        <w:rPr>
          <w:rStyle w:val="a3"/>
        </w:rPr>
      </w:pPr>
      <w:r w:rsidRPr="0049303D">
        <w:fldChar w:fldCharType="begin"/>
      </w:r>
      <w:r w:rsidRPr="0049303D">
        <w:instrText xml:space="preserve"> HYPERLINK "https://gdb.rferl.org/1BABB464-C5E5-489E-8F25-F5D3DABEFCD4.jpg" \t "_blank" </w:instrText>
      </w:r>
      <w:r w:rsidRPr="0049303D">
        <w:fldChar w:fldCharType="separate"/>
      </w:r>
    </w:p>
    <w:p w:rsidR="0049303D" w:rsidRPr="0049303D" w:rsidRDefault="0049303D" w:rsidP="0049303D">
      <w:pPr>
        <w:rPr>
          <w:rStyle w:val="a3"/>
        </w:rPr>
      </w:pPr>
      <w:r w:rsidRPr="0049303D">
        <w:rPr>
          <w:rStyle w:val="a3"/>
        </w:rPr>
        <w:lastRenderedPageBreak/>
        <w:drawing>
          <wp:inline distT="0" distB="0" distL="0" distR="0">
            <wp:extent cx="6193790" cy="4818380"/>
            <wp:effectExtent l="0" t="0" r="0" b="1270"/>
            <wp:docPr id="5" name="Рисунок 5" descr="Генеральна карта України французького військового інженера та картографа Гійома Левассера де Боплана, 1648 року. Назва: Delineatio generalis Camporum Desertorum vulgo Ukraina: cum adjacentibus provinciis. (Щоб відкрити мапу у більшому форматі, натисніть на зображення)">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енеральна карта України французького військового інженера та картографа Гійома Левассера де Боплана, 1648 року. Назва: Delineatio generalis Camporum Desertorum vulgo Ukraina: cum adjacentibus provinciis. (Щоб відкрити мапу у більшому форматі, натисніть на зображення)">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3790" cy="4818380"/>
                    </a:xfrm>
                    <a:prstGeom prst="rect">
                      <a:avLst/>
                    </a:prstGeom>
                    <a:noFill/>
                    <a:ln>
                      <a:noFill/>
                    </a:ln>
                  </pic:spPr>
                </pic:pic>
              </a:graphicData>
            </a:graphic>
          </wp:inline>
        </w:drawing>
      </w:r>
    </w:p>
    <w:p w:rsidR="0049303D" w:rsidRPr="0049303D" w:rsidRDefault="0049303D" w:rsidP="0049303D">
      <w:r w:rsidRPr="0049303D">
        <w:fldChar w:fldCharType="end"/>
      </w:r>
      <w:r w:rsidRPr="0049303D">
        <w:t>Генеральна карта України французького військового інженера та картографа Гійома Левассера де Боплана, 1648 року. Назва</w:t>
      </w:r>
      <w:r w:rsidRPr="0049303D">
        <w:rPr>
          <w:lang w:val="en-US"/>
        </w:rPr>
        <w:t xml:space="preserve">: Delineatio generalis Camporum Desertorum vulgo Ukraina: cum adjacentibus provinciis. </w:t>
      </w:r>
      <w:r w:rsidRPr="0049303D">
        <w:t xml:space="preserve">(Щоб відкрити мапу </w:t>
      </w:r>
      <w:proofErr w:type="gramStart"/>
      <w:r w:rsidRPr="0049303D">
        <w:t>у</w:t>
      </w:r>
      <w:proofErr w:type="gramEnd"/>
      <w:r w:rsidRPr="0049303D">
        <w:t xml:space="preserve"> більшому форматі, натисніть на зображення)</w:t>
      </w:r>
    </w:p>
    <w:p w:rsidR="0049303D" w:rsidRPr="0049303D" w:rsidRDefault="0049303D" w:rsidP="0049303D">
      <w:r w:rsidRPr="0049303D">
        <w:rPr>
          <w:b/>
          <w:bCs/>
        </w:rPr>
        <w:t>– Тобто правовий статус</w:t>
      </w:r>
      <w:proofErr w:type="gramStart"/>
      <w:r w:rsidRPr="0049303D">
        <w:rPr>
          <w:b/>
          <w:bCs/>
        </w:rPr>
        <w:t xml:space="preserve"> В</w:t>
      </w:r>
      <w:proofErr w:type="gramEnd"/>
      <w:r w:rsidRPr="0049303D">
        <w:rPr>
          <w:b/>
          <w:bCs/>
        </w:rPr>
        <w:t>ійська Запорозького був значно вищий, ніж в угоді з царем?</w:t>
      </w:r>
    </w:p>
    <w:p w:rsidR="0049303D" w:rsidRPr="0049303D" w:rsidRDefault="0049303D" w:rsidP="0049303D">
      <w:r w:rsidRPr="0049303D">
        <w:t>– Так. Але в угоді з царем протекторат московського царя поширювався на всю тогочасну Україну, «куди дійшла козацька шабля». А Петро Дорошенко володів лише Правобережною Україною.</w:t>
      </w:r>
    </w:p>
    <w:p w:rsidR="0049303D" w:rsidRPr="0049303D" w:rsidRDefault="0049303D" w:rsidP="0049303D">
      <w:r w:rsidRPr="0049303D">
        <w:rPr>
          <w:b/>
          <w:bCs/>
        </w:rPr>
        <w:t>– Але претендував на всю.</w:t>
      </w:r>
    </w:p>
    <w:p w:rsidR="0049303D" w:rsidRPr="0049303D" w:rsidRDefault="0049303D" w:rsidP="0049303D">
      <w:r w:rsidRPr="0049303D">
        <w:t xml:space="preserve">– Звичайно. Тому згідно з Корсунськими статтями велике османське військо прийшло в 1672 році на територію України і </w:t>
      </w:r>
      <w:proofErr w:type="gramStart"/>
      <w:r w:rsidRPr="0049303D">
        <w:t>вит</w:t>
      </w:r>
      <w:proofErr w:type="gramEnd"/>
      <w:r w:rsidRPr="0049303D">
        <w:t>існяє з володінь Петра Дорошенка польські війська.</w:t>
      </w:r>
    </w:p>
    <w:p w:rsidR="0049303D" w:rsidRPr="0049303D" w:rsidRDefault="0049303D" w:rsidP="0049303D">
      <w:r w:rsidRPr="0049303D">
        <w:t>Держава Україна у своїх давніх кордонах має належати козакам</w:t>
      </w:r>
    </w:p>
    <w:p w:rsidR="0049303D" w:rsidRPr="0049303D" w:rsidRDefault="0049303D" w:rsidP="0049303D">
      <w:proofErr w:type="gramStart"/>
      <w:r w:rsidRPr="0049303D">
        <w:t>П</w:t>
      </w:r>
      <w:proofErr w:type="gramEnd"/>
      <w:r w:rsidRPr="0049303D">
        <w:t>ідписується </w:t>
      </w:r>
      <w:r w:rsidRPr="0049303D">
        <w:rPr>
          <w:b/>
          <w:bCs/>
        </w:rPr>
        <w:t>Бучацьке перемир’я</w:t>
      </w:r>
      <w:r w:rsidRPr="0049303D">
        <w:t>, й у четвертій статті Бучацької угоди 1672 року записано, що держава Україна у своїх давніх кордонах має належати козакам.</w:t>
      </w:r>
    </w:p>
    <w:p w:rsidR="0049303D" w:rsidRPr="0049303D" w:rsidRDefault="0049303D" w:rsidP="0049303D">
      <w:r w:rsidRPr="0049303D">
        <w:t>Це визнав польський король на вимогу козацьких посланці</w:t>
      </w:r>
      <w:proofErr w:type="gramStart"/>
      <w:r w:rsidRPr="0049303D">
        <w:t>в</w:t>
      </w:r>
      <w:proofErr w:type="gramEnd"/>
      <w:r w:rsidRPr="0049303D">
        <w:t>, які допомагали турецьким дипломатам укласти Бучацьке перемир’я.</w:t>
      </w:r>
    </w:p>
    <w:p w:rsidR="0049303D" w:rsidRPr="0049303D" w:rsidRDefault="0049303D" w:rsidP="0049303D">
      <w:r w:rsidRPr="0049303D">
        <w:lastRenderedPageBreak/>
        <w:t>Побачивши, що Бучацьке перемир’я не виконується, турецький султан у 1674 році знову повертається до України з величезним військом і завойовує </w:t>
      </w:r>
      <w:r w:rsidRPr="0049303D">
        <w:rPr>
          <w:b/>
          <w:bCs/>
        </w:rPr>
        <w:t>Умань</w:t>
      </w:r>
      <w:r w:rsidRPr="0049303D">
        <w:t> і </w:t>
      </w:r>
      <w:r w:rsidRPr="0049303D">
        <w:rPr>
          <w:b/>
          <w:bCs/>
        </w:rPr>
        <w:t>Ладижин</w:t>
      </w:r>
      <w:r w:rsidRPr="0049303D">
        <w:t xml:space="preserve">, які </w:t>
      </w:r>
      <w:proofErr w:type="gramStart"/>
      <w:r w:rsidRPr="0049303D">
        <w:t>п</w:t>
      </w:r>
      <w:proofErr w:type="gramEnd"/>
      <w:r w:rsidRPr="0049303D">
        <w:t>ідкорялися польському королю. Далі події розгортаються так, що Петро Дорошенко програє у цій боротьбі.</w:t>
      </w:r>
    </w:p>
    <w:p w:rsidR="0049303D" w:rsidRPr="0049303D" w:rsidRDefault="0049303D" w:rsidP="0049303D">
      <w:r w:rsidRPr="0049303D">
        <w:rPr>
          <w:b/>
          <w:bCs/>
        </w:rPr>
        <w:t>– До речі, наскільки я зрозумів, московський цар хотів збирати податки на території гетьманату, і це мало свої негативні наслідки, а турецький султан не мав таких намі</w:t>
      </w:r>
      <w:proofErr w:type="gramStart"/>
      <w:r w:rsidRPr="0049303D">
        <w:rPr>
          <w:b/>
          <w:bCs/>
        </w:rPr>
        <w:t>р</w:t>
      </w:r>
      <w:proofErr w:type="gramEnd"/>
      <w:r w:rsidRPr="0049303D">
        <w:rPr>
          <w:b/>
          <w:bCs/>
        </w:rPr>
        <w:t>ів.</w:t>
      </w:r>
    </w:p>
    <w:p w:rsidR="0049303D" w:rsidRPr="0049303D" w:rsidRDefault="0049303D" w:rsidP="0049303D">
      <w:r w:rsidRPr="0049303D">
        <w:t>– Не запроваджував, але мали платити військовий податок: якщо султан воював, то треба було виставляти на допомогу контингент і певну суму платити, як це робили Молдовське і Волоське князівства.</w:t>
      </w:r>
    </w:p>
    <w:p w:rsidR="0049303D" w:rsidRPr="0049303D" w:rsidRDefault="0049303D" w:rsidP="0049303D">
      <w:r w:rsidRPr="0049303D">
        <w:rPr>
          <w:b/>
          <w:bCs/>
        </w:rPr>
        <w:t xml:space="preserve">– Отже, були </w:t>
      </w:r>
      <w:proofErr w:type="gramStart"/>
      <w:r w:rsidRPr="0049303D">
        <w:rPr>
          <w:b/>
          <w:bCs/>
        </w:rPr>
        <w:t>п</w:t>
      </w:r>
      <w:proofErr w:type="gramEnd"/>
      <w:r w:rsidRPr="0049303D">
        <w:rPr>
          <w:b/>
          <w:bCs/>
        </w:rPr>
        <w:t xml:space="preserve">ільгові податкові умови, визнавався суверенітет, надавалася велика військова допомога. У </w:t>
      </w:r>
      <w:proofErr w:type="gramStart"/>
      <w:r w:rsidRPr="0049303D">
        <w:rPr>
          <w:b/>
          <w:bCs/>
        </w:rPr>
        <w:t>п</w:t>
      </w:r>
      <w:proofErr w:type="gramEnd"/>
      <w:r w:rsidRPr="0049303D">
        <w:rPr>
          <w:b/>
          <w:bCs/>
        </w:rPr>
        <w:t xml:space="preserve">ідсумку, Дорошенко зазнав поразки і зрікся булави. Чому за такої </w:t>
      </w:r>
      <w:proofErr w:type="gramStart"/>
      <w:r w:rsidRPr="0049303D">
        <w:rPr>
          <w:b/>
          <w:bCs/>
        </w:rPr>
        <w:t>п</w:t>
      </w:r>
      <w:proofErr w:type="gramEnd"/>
      <w:r w:rsidRPr="0049303D">
        <w:rPr>
          <w:b/>
          <w:bCs/>
        </w:rPr>
        <w:t>ідтримки його ініціатива зазнала цілковитого краху?</w:t>
      </w:r>
    </w:p>
    <w:p w:rsidR="0049303D" w:rsidRPr="0049303D" w:rsidRDefault="0049303D" w:rsidP="0049303D">
      <w:r w:rsidRPr="0049303D">
        <w:t>– Тут багато причин. Основна причина полягає в тому, що військові сили Польщі і тогочасно</w:t>
      </w:r>
      <w:proofErr w:type="gramStart"/>
      <w:r w:rsidRPr="0049303D">
        <w:t>ї Р</w:t>
      </w:r>
      <w:proofErr w:type="gramEnd"/>
      <w:r w:rsidRPr="0049303D">
        <w:t>осії об’єдналися проти турецького султана і його союзника Петра Дорошенка, й вони виграли.</w:t>
      </w:r>
    </w:p>
    <w:p w:rsidR="0049303D" w:rsidRPr="0049303D" w:rsidRDefault="0049303D" w:rsidP="0049303D">
      <w:r w:rsidRPr="0049303D">
        <w:t xml:space="preserve">На боці Московського царства були війська лівобережного гетьманату на чолі </w:t>
      </w:r>
      <w:proofErr w:type="gramStart"/>
      <w:r w:rsidRPr="0049303D">
        <w:t>з </w:t>
      </w:r>
      <w:r w:rsidRPr="0049303D">
        <w:rPr>
          <w:b/>
          <w:bCs/>
        </w:rPr>
        <w:t>Іваном</w:t>
      </w:r>
      <w:proofErr w:type="gramEnd"/>
      <w:r w:rsidRPr="0049303D">
        <w:rPr>
          <w:b/>
          <w:bCs/>
        </w:rPr>
        <w:t xml:space="preserve"> Самойловичем</w:t>
      </w:r>
      <w:r w:rsidRPr="0049303D">
        <w:t>.</w:t>
      </w:r>
    </w:p>
    <w:p w:rsidR="0049303D" w:rsidRPr="0049303D" w:rsidRDefault="0049303D" w:rsidP="0049303D">
      <w:r w:rsidRPr="0049303D">
        <w:t xml:space="preserve">Відтак Петро Дорошенко здався на милість переможця. Його відправляють у почесне заслання до Московського царства, де він і помер у 1698 році. Але ще у 1692 році він хотів </w:t>
      </w:r>
      <w:proofErr w:type="gramStart"/>
      <w:r w:rsidRPr="0049303D">
        <w:t>п</w:t>
      </w:r>
      <w:proofErr w:type="gramEnd"/>
      <w:r w:rsidRPr="0049303D">
        <w:t>ідняти повстання в Україні, писав листи.</w:t>
      </w:r>
    </w:p>
    <w:p w:rsidR="0049303D" w:rsidRPr="0049303D" w:rsidRDefault="0049303D" w:rsidP="0049303D">
      <w:proofErr w:type="gramStart"/>
      <w:r w:rsidRPr="0049303D">
        <w:t>П</w:t>
      </w:r>
      <w:proofErr w:type="gramEnd"/>
      <w:r w:rsidRPr="0049303D">
        <w:t>ісля Петра Дорошенка Османська імперія не заспокоїлась. В 1676 році на гетьманство константинопольський і єрусалимський патріархи висвятили </w:t>
      </w:r>
      <w:r w:rsidRPr="0049303D">
        <w:rPr>
          <w:b/>
          <w:bCs/>
        </w:rPr>
        <w:t>Юрія Хмельницького</w:t>
      </w:r>
      <w:r w:rsidRPr="0049303D">
        <w:t>, сина Богдана.</w:t>
      </w:r>
    </w:p>
    <w:p w:rsidR="0049303D" w:rsidRPr="0049303D" w:rsidRDefault="0049303D" w:rsidP="0049303D">
      <w:r w:rsidRPr="0049303D">
        <w:t>У той час він сидів у в’язниці </w:t>
      </w:r>
      <w:r w:rsidRPr="0049303D">
        <w:rPr>
          <w:b/>
          <w:bCs/>
        </w:rPr>
        <w:t>Едикуле</w:t>
      </w:r>
      <w:r w:rsidRPr="0049303D">
        <w:t> – </w:t>
      </w:r>
      <w:r w:rsidRPr="0049303D">
        <w:rPr>
          <w:b/>
          <w:bCs/>
        </w:rPr>
        <w:t>«Замок семи веж»</w:t>
      </w:r>
      <w:r w:rsidRPr="0049303D">
        <w:t xml:space="preserve">, який існує досі. Як </w:t>
      </w:r>
      <w:proofErr w:type="gramStart"/>
      <w:r w:rsidRPr="0049303D">
        <w:t>св</w:t>
      </w:r>
      <w:proofErr w:type="gramEnd"/>
      <w:r w:rsidRPr="0049303D">
        <w:t>ідчили іноземні дипломати, Юрій Хмельницький неодноразово намагався звідти втекти.</w:t>
      </w:r>
    </w:p>
    <w:p w:rsidR="0049303D" w:rsidRPr="0049303D" w:rsidRDefault="0049303D" w:rsidP="0049303D">
      <w:r w:rsidRPr="0049303D">
        <w:lastRenderedPageBreak/>
        <w:drawing>
          <wp:inline distT="0" distB="0" distL="0" distR="0">
            <wp:extent cx="6193790" cy="4643755"/>
            <wp:effectExtent l="0" t="0" r="0" b="4445"/>
            <wp:docPr id="4" name="Рисунок 4" descr="Фортеця Едикуле («Замок семи веж») у Стамбулі, де в 1670-х роках тримали Юрія Хмельниць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Фортеця Едикуле («Замок семи веж») у Стамбулі, де в 1670-х роках тримали Юрія Хмельницьког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93790" cy="4643755"/>
                    </a:xfrm>
                    <a:prstGeom prst="rect">
                      <a:avLst/>
                    </a:prstGeom>
                    <a:noFill/>
                    <a:ln>
                      <a:noFill/>
                    </a:ln>
                  </pic:spPr>
                </pic:pic>
              </a:graphicData>
            </a:graphic>
          </wp:inline>
        </w:drawing>
      </w:r>
    </w:p>
    <w:p w:rsidR="0049303D" w:rsidRPr="0049303D" w:rsidRDefault="0049303D" w:rsidP="0049303D">
      <w:r w:rsidRPr="0049303D">
        <w:t xml:space="preserve">Фортеця Едикуле («Замок семи веж») </w:t>
      </w:r>
      <w:proofErr w:type="gramStart"/>
      <w:r w:rsidRPr="0049303D">
        <w:t>у</w:t>
      </w:r>
      <w:proofErr w:type="gramEnd"/>
      <w:r w:rsidRPr="0049303D">
        <w:t xml:space="preserve"> </w:t>
      </w:r>
      <w:proofErr w:type="gramStart"/>
      <w:r w:rsidRPr="0049303D">
        <w:t>Стамбул</w:t>
      </w:r>
      <w:proofErr w:type="gramEnd"/>
      <w:r w:rsidRPr="0049303D">
        <w:t>і, де в 1670-х роках тримали Юрія Хмельницького</w:t>
      </w:r>
    </w:p>
    <w:p w:rsidR="0049303D" w:rsidRPr="0049303D" w:rsidRDefault="0049303D" w:rsidP="0049303D">
      <w:r w:rsidRPr="0049303D">
        <w:t xml:space="preserve">Спочатку його висвятили єрусалимський і константинопольський патріархи, які у той час перебували </w:t>
      </w:r>
      <w:proofErr w:type="gramStart"/>
      <w:r w:rsidRPr="0049303D">
        <w:t>у</w:t>
      </w:r>
      <w:proofErr w:type="gramEnd"/>
      <w:r w:rsidRPr="0049303D">
        <w:t xml:space="preserve"> Стамбулі.</w:t>
      </w:r>
    </w:p>
    <w:p w:rsidR="0049303D" w:rsidRPr="0049303D" w:rsidRDefault="0049303D" w:rsidP="0049303D">
      <w:r w:rsidRPr="0049303D">
        <w:rPr>
          <w:b/>
          <w:bCs/>
        </w:rPr>
        <w:t>– Прямо з в’язниці, із цього замку стає гетьманом?! Оце так кар’єра!</w:t>
      </w:r>
    </w:p>
    <w:p w:rsidR="0049303D" w:rsidRPr="0049303D" w:rsidRDefault="0049303D" w:rsidP="0049303D">
      <w:r w:rsidRPr="0049303D">
        <w:t>– Так, у той час традиції політичної культури були інші, ніж зараз</w:t>
      </w:r>
      <w:proofErr w:type="gramStart"/>
      <w:r w:rsidRPr="0049303D">
        <w:t>.</w:t>
      </w:r>
      <w:proofErr w:type="gramEnd"/>
      <w:r w:rsidRPr="0049303D">
        <w:t xml:space="preserve"> І </w:t>
      </w:r>
      <w:proofErr w:type="gramStart"/>
      <w:r w:rsidRPr="0049303D">
        <w:t>п</w:t>
      </w:r>
      <w:proofErr w:type="gramEnd"/>
      <w:r w:rsidRPr="0049303D">
        <w:t>отім Юрія Хмельницького обирають гетьманом, коли він прийшов до України разом з османським військом у 1677 році.</w:t>
      </w:r>
    </w:p>
    <w:p w:rsidR="0049303D" w:rsidRPr="0049303D" w:rsidRDefault="0049303D" w:rsidP="0049303D">
      <w:r w:rsidRPr="0049303D">
        <w:t>Постфактум відбулася козацька рада, і його обирають гетьманом. До речі, згодом Іван Скоропадський так став гетьманом: спочатку Петро І на нього вказав, а потім за нього проголосували козаки.</w:t>
      </w:r>
    </w:p>
    <w:p w:rsidR="0049303D" w:rsidRPr="0049303D" w:rsidRDefault="0049303D" w:rsidP="0049303D">
      <w:r w:rsidRPr="0049303D">
        <w:t>Вже у титулуванні Юрія Хмельницького є слово Украї</w:t>
      </w:r>
      <w:proofErr w:type="gramStart"/>
      <w:r w:rsidRPr="0049303D">
        <w:t>на</w:t>
      </w:r>
      <w:proofErr w:type="gramEnd"/>
      <w:r w:rsidRPr="0049303D">
        <w:t xml:space="preserve"> </w:t>
      </w:r>
      <w:proofErr w:type="gramStart"/>
      <w:r w:rsidRPr="0049303D">
        <w:t>як</w:t>
      </w:r>
      <w:proofErr w:type="gramEnd"/>
      <w:r w:rsidRPr="0049303D">
        <w:t xml:space="preserve"> політична назва</w:t>
      </w:r>
    </w:p>
    <w:p w:rsidR="0049303D" w:rsidRPr="0049303D" w:rsidRDefault="0049303D" w:rsidP="0049303D">
      <w:r w:rsidRPr="0049303D">
        <w:t>В Юрія Хмельницького був титул князя </w:t>
      </w:r>
      <w:r w:rsidRPr="0049303D">
        <w:rPr>
          <w:b/>
          <w:bCs/>
        </w:rPr>
        <w:t>Сарматії</w:t>
      </w:r>
      <w:r w:rsidRPr="0049303D">
        <w:t> та </w:t>
      </w:r>
      <w:r w:rsidRPr="0049303D">
        <w:rPr>
          <w:b/>
          <w:bCs/>
        </w:rPr>
        <w:t>Руси-України</w:t>
      </w:r>
      <w:r w:rsidRPr="0049303D">
        <w:t xml:space="preserve">. Це дуже цікавий титул. Адже тоді була така теорія, що польські королі та шляхта ведуть </w:t>
      </w:r>
      <w:proofErr w:type="gramStart"/>
      <w:r w:rsidRPr="0049303D">
        <w:t>св</w:t>
      </w:r>
      <w:proofErr w:type="gramEnd"/>
      <w:r w:rsidRPr="0049303D">
        <w:t>ій політичний родовід від сарматських воїнів. Таким чином, Юрій Хмельницький хотів це вибити на рівні політичних ідей.</w:t>
      </w:r>
    </w:p>
    <w:p w:rsidR="0049303D" w:rsidRPr="0049303D" w:rsidRDefault="0049303D" w:rsidP="0049303D">
      <w:r w:rsidRPr="0049303D">
        <w:t>Часто закидають, що на той час не було такого політоніма, як Украї</w:t>
      </w:r>
      <w:proofErr w:type="gramStart"/>
      <w:r w:rsidRPr="0049303D">
        <w:t>на</w:t>
      </w:r>
      <w:proofErr w:type="gramEnd"/>
      <w:r w:rsidRPr="0049303D">
        <w:t xml:space="preserve">. Проте бачимо, що вже у титулуванні Юрія Хмельницького є слово Україна як політична назва. І він </w:t>
      </w:r>
      <w:proofErr w:type="gramStart"/>
      <w:r w:rsidRPr="0049303D">
        <w:t>п</w:t>
      </w:r>
      <w:proofErr w:type="gramEnd"/>
      <w:r w:rsidRPr="0049303D">
        <w:t>ідписує свої універсали як Богом даний гетьман, тому що він висвячений константинопольським і єрусалимським патріархами і є нащадком гетьмана Богдана Хмельницького, який створив козацьку державу.</w:t>
      </w:r>
    </w:p>
    <w:p w:rsidR="0049303D" w:rsidRPr="0049303D" w:rsidRDefault="0049303D" w:rsidP="0049303D">
      <w:r w:rsidRPr="0049303D">
        <w:lastRenderedPageBreak/>
        <w:drawing>
          <wp:inline distT="0" distB="0" distL="0" distR="0">
            <wp:extent cx="6193790" cy="2966085"/>
            <wp:effectExtent l="0" t="0" r="0" b="5715"/>
            <wp:docPr id="3" name="Рисунок 3" descr="Марка із портретом гетьмана Юрія Хмельницького із серії «Гетьмани України», 2001 рі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а із портретом гетьмана Юрія Хмельницького із серії «Гетьмани України», 2001 рік"/>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93790" cy="2966085"/>
                    </a:xfrm>
                    <a:prstGeom prst="rect">
                      <a:avLst/>
                    </a:prstGeom>
                    <a:noFill/>
                    <a:ln>
                      <a:noFill/>
                    </a:ln>
                  </pic:spPr>
                </pic:pic>
              </a:graphicData>
            </a:graphic>
          </wp:inline>
        </w:drawing>
      </w:r>
    </w:p>
    <w:p w:rsidR="0049303D" w:rsidRPr="0049303D" w:rsidRDefault="0049303D" w:rsidP="0049303D">
      <w:r w:rsidRPr="0049303D">
        <w:t xml:space="preserve">Марка із портретом гетьмана Юрія Хмельницького із серії «Гетьмани України», 2001 </w:t>
      </w:r>
      <w:proofErr w:type="gramStart"/>
      <w:r w:rsidRPr="0049303D">
        <w:t>р</w:t>
      </w:r>
      <w:proofErr w:type="gramEnd"/>
      <w:r w:rsidRPr="0049303D">
        <w:t>ік</w:t>
      </w:r>
    </w:p>
    <w:p w:rsidR="0049303D" w:rsidRPr="0049303D" w:rsidRDefault="0049303D" w:rsidP="0049303D">
      <w:r w:rsidRPr="0049303D">
        <w:t>​</w:t>
      </w:r>
      <w:r w:rsidRPr="0049303D">
        <w:rPr>
          <w:b/>
          <w:bCs/>
        </w:rPr>
        <w:t>– Здається, його гетьманат також закінчився нещасливо.</w:t>
      </w:r>
    </w:p>
    <w:p w:rsidR="0049303D" w:rsidRPr="0049303D" w:rsidRDefault="0049303D" w:rsidP="0049303D">
      <w:r w:rsidRPr="0049303D">
        <w:t>– Він закінчується у 1681 році, і з того часу гетьманом на Правобережній Україні стає молдавський господар </w:t>
      </w:r>
      <w:r w:rsidRPr="0049303D">
        <w:rPr>
          <w:b/>
          <w:bCs/>
        </w:rPr>
        <w:t>Ґеорґе Дука</w:t>
      </w:r>
      <w:r w:rsidRPr="0049303D">
        <w:t>. Це вже зовсім інша історія.</w:t>
      </w:r>
    </w:p>
    <w:p w:rsidR="0049303D" w:rsidRPr="0049303D" w:rsidRDefault="0049303D" w:rsidP="0049303D">
      <w:r w:rsidRPr="0049303D">
        <w:t>Як завершив своє життя Юрій Хмельницький, ми достеменно не знаємо</w:t>
      </w:r>
      <w:proofErr w:type="gramStart"/>
      <w:r w:rsidRPr="0049303D">
        <w:t>.</w:t>
      </w:r>
      <w:proofErr w:type="gramEnd"/>
      <w:r w:rsidRPr="0049303D">
        <w:t xml:space="preserve"> Є </w:t>
      </w:r>
      <w:proofErr w:type="gramStart"/>
      <w:r w:rsidRPr="0049303D">
        <w:t>к</w:t>
      </w:r>
      <w:proofErr w:type="gramEnd"/>
      <w:r w:rsidRPr="0049303D">
        <w:t xml:space="preserve">ілька версій: за однією – він помер в одному з православних грецьких монастирів, за іншою – його стратили. Жодна документально не </w:t>
      </w:r>
      <w:proofErr w:type="gramStart"/>
      <w:r w:rsidRPr="0049303D">
        <w:t>п</w:t>
      </w:r>
      <w:proofErr w:type="gramEnd"/>
      <w:r w:rsidRPr="0049303D">
        <w:t>ідтверджена.</w:t>
      </w:r>
    </w:p>
    <w:p w:rsidR="0049303D" w:rsidRPr="0049303D" w:rsidRDefault="0049303D" w:rsidP="0049303D">
      <w:r w:rsidRPr="0049303D">
        <w:t xml:space="preserve">Є </w:t>
      </w:r>
      <w:proofErr w:type="gramStart"/>
      <w:r w:rsidRPr="0049303D">
        <w:t>р</w:t>
      </w:r>
      <w:proofErr w:type="gramEnd"/>
      <w:r w:rsidRPr="0049303D">
        <w:t>ізні оцінки його гетьманування. Інша справа, що він виступав у фарватері турецької політики.</w:t>
      </w:r>
    </w:p>
    <w:p w:rsidR="0049303D" w:rsidRPr="0049303D" w:rsidRDefault="0049303D" w:rsidP="0049303D">
      <w:r w:rsidRPr="0049303D">
        <w:rPr>
          <w:b/>
          <w:bCs/>
        </w:rPr>
        <w:t>– Наступний гетьман, який намагався скористатися османською альтернативою, – Пилип Орлик. Як би ви оцінили його спробу порозумітися з турецьким султаном проти московського царя?</w:t>
      </w:r>
    </w:p>
    <w:p w:rsidR="0049303D" w:rsidRPr="0049303D" w:rsidRDefault="0049303D" w:rsidP="0049303D">
      <w:r w:rsidRPr="0049303D">
        <w:t>– </w:t>
      </w:r>
      <w:r w:rsidRPr="0049303D">
        <w:rPr>
          <w:b/>
          <w:bCs/>
        </w:rPr>
        <w:t>Пилип Орлик</w:t>
      </w:r>
      <w:r w:rsidRPr="0049303D">
        <w:t xml:space="preserve"> уклав дві угоди з Османською імперією. Він сподівався скористатися з того, що в 1710 році Османська імперія оголосила війну Московському царству. Турки виграли цю війну і </w:t>
      </w:r>
      <w:proofErr w:type="gramStart"/>
      <w:r w:rsidRPr="0049303D">
        <w:t>п</w:t>
      </w:r>
      <w:proofErr w:type="gramEnd"/>
      <w:r w:rsidRPr="0049303D">
        <w:t>ідписали вигідний для себе </w:t>
      </w:r>
      <w:r w:rsidRPr="0049303D">
        <w:rPr>
          <w:b/>
          <w:bCs/>
        </w:rPr>
        <w:t>Прутський договір</w:t>
      </w:r>
      <w:r w:rsidRPr="0049303D">
        <w:t>.</w:t>
      </w:r>
    </w:p>
    <w:p w:rsidR="0049303D" w:rsidRPr="0049303D" w:rsidRDefault="0049303D" w:rsidP="0049303D">
      <w:r w:rsidRPr="0049303D">
        <w:t xml:space="preserve">Але, на жаль, Пилип Орлик не дочекався того, чого прагнув – щоб у цій угоді записали, що </w:t>
      </w:r>
      <w:proofErr w:type="gramStart"/>
      <w:r w:rsidRPr="0049303D">
        <w:t>п</w:t>
      </w:r>
      <w:proofErr w:type="gramEnd"/>
      <w:r w:rsidRPr="0049303D">
        <w:t>ід владу гетьмана має відійти і Правобережна, і Лівобережна Україна.</w:t>
      </w:r>
    </w:p>
    <w:p w:rsidR="0049303D" w:rsidRPr="0049303D" w:rsidRDefault="0049303D" w:rsidP="0049303D">
      <w:r w:rsidRPr="0049303D">
        <w:t xml:space="preserve">Було записано в </w:t>
      </w:r>
      <w:proofErr w:type="gramStart"/>
      <w:r w:rsidRPr="0049303D">
        <w:t>остаточному</w:t>
      </w:r>
      <w:proofErr w:type="gramEnd"/>
      <w:r w:rsidRPr="0049303D">
        <w:t xml:space="preserve"> тексті, що лише з Правобережної України мають вийти російські й польські війська. Але цього не було зроблено.</w:t>
      </w:r>
    </w:p>
    <w:p w:rsidR="0049303D" w:rsidRPr="0049303D" w:rsidRDefault="0049303D" w:rsidP="0049303D">
      <w:r w:rsidRPr="0049303D">
        <w:t>Пилип Орлик робить два походи на Правобережну Україну і програє польським і російським військам, які там перебували.</w:t>
      </w:r>
    </w:p>
    <w:p w:rsidR="0049303D" w:rsidRPr="0049303D" w:rsidRDefault="0049303D" w:rsidP="0049303D">
      <w:r w:rsidRPr="0049303D">
        <w:lastRenderedPageBreak/>
        <w:drawing>
          <wp:inline distT="0" distB="0" distL="0" distR="0">
            <wp:extent cx="6193790" cy="4007485"/>
            <wp:effectExtent l="0" t="0" r="0" b="0"/>
            <wp:docPr id="2" name="Рисунок 2" descr="Пам'ятник творцю першої української Конституції, гетьману Пилипу Орлику (167 –1742) під час урочистої церемонії відкриття в Києві, 24 червня 2011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Пам'ятник творцю першої української Конституції, гетьману Пилипу Орлику (167 –1742) під час урочистої церемонії відкриття в Києві, 24 червня 2011 року"/>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3790" cy="4007485"/>
                    </a:xfrm>
                    <a:prstGeom prst="rect">
                      <a:avLst/>
                    </a:prstGeom>
                    <a:noFill/>
                    <a:ln>
                      <a:noFill/>
                    </a:ln>
                  </pic:spPr>
                </pic:pic>
              </a:graphicData>
            </a:graphic>
          </wp:inline>
        </w:drawing>
      </w:r>
    </w:p>
    <w:p w:rsidR="0049303D" w:rsidRPr="0049303D" w:rsidRDefault="0049303D" w:rsidP="0049303D">
      <w:r w:rsidRPr="0049303D">
        <w:t xml:space="preserve">Пам'ятник творцю першої української Конституції, гетьману Пилипу Орлику (167 –1742) </w:t>
      </w:r>
      <w:proofErr w:type="gramStart"/>
      <w:r w:rsidRPr="0049303D">
        <w:t>п</w:t>
      </w:r>
      <w:proofErr w:type="gramEnd"/>
      <w:r w:rsidRPr="0049303D">
        <w:t>ід час урочистої церемонії відкриття в Києві, 24 червня 2011 року</w:t>
      </w:r>
    </w:p>
    <w:p w:rsidR="0049303D" w:rsidRPr="0049303D" w:rsidRDefault="0049303D" w:rsidP="0049303D">
      <w:r w:rsidRPr="0049303D">
        <w:t>​</w:t>
      </w:r>
      <w:r w:rsidRPr="0049303D">
        <w:rPr>
          <w:b/>
          <w:bCs/>
        </w:rPr>
        <w:t>– Чому ця альтернатива не зіграла?</w:t>
      </w:r>
    </w:p>
    <w:p w:rsidR="0049303D" w:rsidRPr="0049303D" w:rsidRDefault="0049303D" w:rsidP="0049303D">
      <w:r w:rsidRPr="0049303D">
        <w:t>– Тому що гетьман мав слабкі військові сили.</w:t>
      </w:r>
    </w:p>
    <w:p w:rsidR="0049303D" w:rsidRPr="0049303D" w:rsidRDefault="0049303D" w:rsidP="0049303D">
      <w:r w:rsidRPr="0049303D">
        <w:rPr>
          <w:b/>
          <w:bCs/>
        </w:rPr>
        <w:t xml:space="preserve">– А турецька </w:t>
      </w:r>
      <w:proofErr w:type="gramStart"/>
      <w:r w:rsidRPr="0049303D">
        <w:rPr>
          <w:b/>
          <w:bCs/>
        </w:rPr>
        <w:t>п</w:t>
      </w:r>
      <w:proofErr w:type="gramEnd"/>
      <w:r w:rsidRPr="0049303D">
        <w:rPr>
          <w:b/>
          <w:bCs/>
        </w:rPr>
        <w:t>ідтримка?</w:t>
      </w:r>
    </w:p>
    <w:p w:rsidR="0049303D" w:rsidRPr="0049303D" w:rsidRDefault="0049303D" w:rsidP="0049303D">
      <w:r w:rsidRPr="0049303D">
        <w:t>– Сили Польщі й</w:t>
      </w:r>
      <w:proofErr w:type="gramStart"/>
      <w:r w:rsidRPr="0049303D">
        <w:t xml:space="preserve"> Р</w:t>
      </w:r>
      <w:proofErr w:type="gramEnd"/>
      <w:r w:rsidRPr="0049303D">
        <w:t xml:space="preserve">осії переважали. Хоча Пилипа Орлика </w:t>
      </w:r>
      <w:proofErr w:type="gramStart"/>
      <w:r w:rsidRPr="0049303D">
        <w:t>п</w:t>
      </w:r>
      <w:proofErr w:type="gramEnd"/>
      <w:r w:rsidRPr="0049303D">
        <w:t>ідтримували татарські війська, але лише до певного моменту, а потім, як за часів Богдана Хмельницького, – відійшли. Тому він не зміг закріпити політичні домовленості Прутського договору військовим шляхом.</w:t>
      </w:r>
    </w:p>
    <w:p w:rsidR="0049303D" w:rsidRPr="0049303D" w:rsidRDefault="0049303D" w:rsidP="0049303D">
      <w:r w:rsidRPr="0049303D">
        <w:rPr>
          <w:b/>
          <w:bCs/>
        </w:rPr>
        <w:t xml:space="preserve">– Мабуть, остання спроба козацько-османського порозуміння – Задунайська Січ. </w:t>
      </w:r>
      <w:proofErr w:type="gramStart"/>
      <w:r w:rsidRPr="0049303D">
        <w:rPr>
          <w:b/>
          <w:bCs/>
        </w:rPr>
        <w:t>П</w:t>
      </w:r>
      <w:proofErr w:type="gramEnd"/>
      <w:r w:rsidRPr="0049303D">
        <w:rPr>
          <w:b/>
          <w:bCs/>
        </w:rPr>
        <w:t>ісля того, як Катерина ІІ знищила Запорізьку Січ, значна кількість козаків пішла до турецького султана, і за Дунаєм створили нову Січ. Чим характерна історія взаємин цього періоду? І чому козаки знову не зберегли свою політичну суб’єктність під турецьким протекторатом?</w:t>
      </w:r>
    </w:p>
    <w:p w:rsidR="0049303D" w:rsidRPr="0049303D" w:rsidRDefault="0049303D" w:rsidP="0049303D">
      <w:r w:rsidRPr="0049303D">
        <w:t>– Козаки </w:t>
      </w:r>
      <w:r w:rsidRPr="0049303D">
        <w:rPr>
          <w:b/>
          <w:bCs/>
        </w:rPr>
        <w:t>Задунайської Січі</w:t>
      </w:r>
      <w:r w:rsidRPr="0049303D">
        <w:t xml:space="preserve"> воювали з Російською імперією на боці османів, наприклад, у війні 1806–1812 років. А </w:t>
      </w:r>
      <w:proofErr w:type="gramStart"/>
      <w:r w:rsidRPr="0049303D">
        <w:t>п</w:t>
      </w:r>
      <w:proofErr w:type="gramEnd"/>
      <w:r w:rsidRPr="0049303D">
        <w:t>ід час війни 1828–1829 років частина козаків на чолі з </w:t>
      </w:r>
      <w:r w:rsidRPr="0049303D">
        <w:rPr>
          <w:b/>
          <w:bCs/>
        </w:rPr>
        <w:t>Йосипом Гладким</w:t>
      </w:r>
      <w:r w:rsidRPr="0049303D">
        <w:t> перейшла а бік Російської імперії. Вони заснували так зване </w:t>
      </w:r>
      <w:r w:rsidRPr="0049303D">
        <w:rPr>
          <w:b/>
          <w:bCs/>
        </w:rPr>
        <w:t>Азовське козацьке військо</w:t>
      </w:r>
      <w:r w:rsidRPr="0049303D">
        <w:t>, але вже під владою російських царів.</w:t>
      </w:r>
    </w:p>
    <w:p w:rsidR="0049303D" w:rsidRPr="0049303D" w:rsidRDefault="0049303D" w:rsidP="0049303D">
      <w:r w:rsidRPr="0049303D">
        <w:rPr>
          <w:b/>
          <w:bCs/>
        </w:rPr>
        <w:t>– Чому ця спроба виявилась невдалою? Польща вже не заважала. Чому російський вектор знову переважив?</w:t>
      </w:r>
    </w:p>
    <w:p w:rsidR="0049303D" w:rsidRPr="0049303D" w:rsidRDefault="0049303D" w:rsidP="0049303D">
      <w:r w:rsidRPr="0049303D">
        <w:lastRenderedPageBreak/>
        <w:t>– Переважила ностальгія за батьківщиною. Було досить важко жити на цих землях, де була Задунайська</w:t>
      </w:r>
      <w:proofErr w:type="gramStart"/>
      <w:r w:rsidRPr="0049303D">
        <w:t xml:space="preserve"> С</w:t>
      </w:r>
      <w:proofErr w:type="gramEnd"/>
      <w:r w:rsidRPr="0049303D">
        <w:t>іч – це територія сучасної Румунії. Їх тягнуло додому, і це переважало над політичними уподобаннями.</w:t>
      </w:r>
    </w:p>
    <w:p w:rsidR="0049303D" w:rsidRPr="0049303D" w:rsidRDefault="0049303D" w:rsidP="0049303D">
      <w:r w:rsidRPr="0049303D">
        <w:t>Зрештою, тод</w:t>
      </w:r>
      <w:proofErr w:type="gramStart"/>
      <w:r w:rsidRPr="0049303D">
        <w:t>і Р</w:t>
      </w:r>
      <w:proofErr w:type="gramEnd"/>
      <w:r w:rsidRPr="0049303D">
        <w:t>осійська імперія перемагала османів.</w:t>
      </w:r>
    </w:p>
    <w:p w:rsidR="0049303D" w:rsidRPr="0049303D" w:rsidRDefault="0049303D" w:rsidP="0049303D">
      <w:r w:rsidRPr="0049303D">
        <w:t>Україні треба будувати свою потужну державу, не виступати на боці тієї чи іншої імперії і не ділитися на задунайських, кубанських, українських чи запорозьких козакі</w:t>
      </w:r>
      <w:proofErr w:type="gramStart"/>
      <w:r w:rsidRPr="0049303D">
        <w:t>в</w:t>
      </w:r>
      <w:proofErr w:type="gramEnd"/>
    </w:p>
    <w:p w:rsidR="0049303D" w:rsidRPr="0049303D" w:rsidRDefault="0049303D" w:rsidP="0049303D">
      <w:r w:rsidRPr="0049303D">
        <w:t>Хоча у </w:t>
      </w:r>
      <w:r w:rsidRPr="0049303D">
        <w:rPr>
          <w:b/>
          <w:bCs/>
        </w:rPr>
        <w:t>Кримській війні</w:t>
      </w:r>
      <w:r w:rsidRPr="0049303D">
        <w:t> (1853–1856 роки) теж брали участь колишні задунайські козаки, не тільки українського походження. Їх очолював відомий </w:t>
      </w:r>
      <w:r w:rsidRPr="0049303D">
        <w:rPr>
          <w:b/>
          <w:bCs/>
        </w:rPr>
        <w:t>Садик-паша Міхал Чайковський</w:t>
      </w:r>
      <w:r w:rsidRPr="0049303D">
        <w:t> – турецький генерал, великий авантюрист. До речі, невдовзі про нього має вийти книжка одного одеського історика.</w:t>
      </w:r>
    </w:p>
    <w:p w:rsidR="0049303D" w:rsidRPr="0049303D" w:rsidRDefault="0049303D" w:rsidP="0049303D">
      <w:r w:rsidRPr="0049303D">
        <w:t>Українці виступали то на боц</w:t>
      </w:r>
      <w:proofErr w:type="gramStart"/>
      <w:r w:rsidRPr="0049303D">
        <w:t>і Р</w:t>
      </w:r>
      <w:proofErr w:type="gramEnd"/>
      <w:r w:rsidRPr="0049303D">
        <w:t>осійської імперії проти Османської, то навпаки.</w:t>
      </w:r>
    </w:p>
    <w:p w:rsidR="0049303D" w:rsidRPr="0049303D" w:rsidRDefault="0049303D" w:rsidP="0049303D">
      <w:r w:rsidRPr="0049303D">
        <w:t>Єдиний висновок, який звідси треба зробити, – що Україні треба будувати свою потужну державу, не виступати на боці тієї чи іншої імперії і не ділитися на задунайських, кубанських, українських чи запорозьких козакі</w:t>
      </w:r>
      <w:proofErr w:type="gramStart"/>
      <w:r w:rsidRPr="0049303D">
        <w:t>в</w:t>
      </w:r>
      <w:proofErr w:type="gramEnd"/>
      <w:r w:rsidRPr="0049303D">
        <w:t>.</w:t>
      </w:r>
    </w:p>
    <w:p w:rsidR="0049303D" w:rsidRPr="0049303D" w:rsidRDefault="0049303D" w:rsidP="0049303D">
      <w:r w:rsidRPr="0049303D">
        <w:drawing>
          <wp:inline distT="0" distB="0" distL="0" distR="0">
            <wp:extent cx="6193790" cy="4937760"/>
            <wp:effectExtent l="0" t="0" r="0" b="0"/>
            <wp:docPr id="1" name="Рисунок 1" descr="Мапа України французького військового інженера і картографа Гійома Левассера де Боплана 1680 року (на основі генеральної карти 1648 ро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па України французького військового інженера і картографа Гійома Левассера де Боплана 1680 року (на основі генеральної карти 1648 року)"/>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3790" cy="4937760"/>
                    </a:xfrm>
                    <a:prstGeom prst="rect">
                      <a:avLst/>
                    </a:prstGeom>
                    <a:noFill/>
                    <a:ln>
                      <a:noFill/>
                    </a:ln>
                  </pic:spPr>
                </pic:pic>
              </a:graphicData>
            </a:graphic>
          </wp:inline>
        </w:drawing>
      </w:r>
    </w:p>
    <w:p w:rsidR="0049303D" w:rsidRPr="0049303D" w:rsidRDefault="0049303D" w:rsidP="0049303D">
      <w:r w:rsidRPr="0049303D">
        <w:t>Мапа України французького військового інженера і картографа Гійома Левассера де Боплана 1680 року (</w:t>
      </w:r>
      <w:proofErr w:type="gramStart"/>
      <w:r w:rsidRPr="0049303D">
        <w:t>на</w:t>
      </w:r>
      <w:proofErr w:type="gramEnd"/>
      <w:r w:rsidRPr="0049303D">
        <w:t xml:space="preserve"> основі генеральної карти 1648 року)</w:t>
      </w:r>
      <w:bookmarkStart w:id="0" w:name="_GoBack"/>
      <w:bookmarkEnd w:id="0"/>
    </w:p>
    <w:sectPr w:rsidR="0049303D" w:rsidRPr="00493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48E6"/>
    <w:multiLevelType w:val="multilevel"/>
    <w:tmpl w:val="DC90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52411"/>
    <w:multiLevelType w:val="multilevel"/>
    <w:tmpl w:val="9568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2B1292"/>
    <w:multiLevelType w:val="multilevel"/>
    <w:tmpl w:val="5F1A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03D"/>
    <w:rsid w:val="0049303D"/>
    <w:rsid w:val="009B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03D"/>
    <w:rPr>
      <w:color w:val="0000FF" w:themeColor="hyperlink"/>
      <w:u w:val="single"/>
    </w:rPr>
  </w:style>
  <w:style w:type="paragraph" w:styleId="a4">
    <w:name w:val="Balloon Text"/>
    <w:basedOn w:val="a"/>
    <w:link w:val="a5"/>
    <w:uiPriority w:val="99"/>
    <w:semiHidden/>
    <w:unhideWhenUsed/>
    <w:rsid w:val="00493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0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03D"/>
    <w:rPr>
      <w:color w:val="0000FF" w:themeColor="hyperlink"/>
      <w:u w:val="single"/>
    </w:rPr>
  </w:style>
  <w:style w:type="paragraph" w:styleId="a4">
    <w:name w:val="Balloon Text"/>
    <w:basedOn w:val="a"/>
    <w:link w:val="a5"/>
    <w:uiPriority w:val="99"/>
    <w:semiHidden/>
    <w:unhideWhenUsed/>
    <w:rsid w:val="00493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93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175989">
      <w:bodyDiv w:val="1"/>
      <w:marLeft w:val="0"/>
      <w:marRight w:val="0"/>
      <w:marTop w:val="0"/>
      <w:marBottom w:val="0"/>
      <w:divBdr>
        <w:top w:val="none" w:sz="0" w:space="0" w:color="auto"/>
        <w:left w:val="none" w:sz="0" w:space="0" w:color="auto"/>
        <w:bottom w:val="none" w:sz="0" w:space="0" w:color="auto"/>
        <w:right w:val="none" w:sz="0" w:space="0" w:color="auto"/>
      </w:divBdr>
      <w:divsChild>
        <w:div w:id="705132671">
          <w:marLeft w:val="-180"/>
          <w:marRight w:val="-180"/>
          <w:marTop w:val="0"/>
          <w:marBottom w:val="0"/>
          <w:divBdr>
            <w:top w:val="none" w:sz="0" w:space="0" w:color="auto"/>
            <w:left w:val="none" w:sz="0" w:space="0" w:color="auto"/>
            <w:bottom w:val="none" w:sz="0" w:space="0" w:color="auto"/>
            <w:right w:val="none" w:sz="0" w:space="0" w:color="auto"/>
          </w:divBdr>
          <w:divsChild>
            <w:div w:id="1612935525">
              <w:marLeft w:val="0"/>
              <w:marRight w:val="0"/>
              <w:marTop w:val="0"/>
              <w:marBottom w:val="0"/>
              <w:divBdr>
                <w:top w:val="none" w:sz="0" w:space="0" w:color="auto"/>
                <w:left w:val="none" w:sz="0" w:space="0" w:color="auto"/>
                <w:bottom w:val="none" w:sz="0" w:space="0" w:color="auto"/>
                <w:right w:val="none" w:sz="0" w:space="0" w:color="auto"/>
              </w:divBdr>
            </w:div>
            <w:div w:id="449862910">
              <w:marLeft w:val="0"/>
              <w:marRight w:val="0"/>
              <w:marTop w:val="0"/>
              <w:marBottom w:val="0"/>
              <w:divBdr>
                <w:top w:val="none" w:sz="0" w:space="0" w:color="auto"/>
                <w:left w:val="none" w:sz="0" w:space="0" w:color="auto"/>
                <w:bottom w:val="none" w:sz="0" w:space="0" w:color="auto"/>
                <w:right w:val="none" w:sz="0" w:space="0" w:color="auto"/>
              </w:divBdr>
              <w:divsChild>
                <w:div w:id="2067020464">
                  <w:marLeft w:val="0"/>
                  <w:marRight w:val="0"/>
                  <w:marTop w:val="0"/>
                  <w:marBottom w:val="0"/>
                  <w:divBdr>
                    <w:top w:val="none" w:sz="0" w:space="0" w:color="auto"/>
                    <w:left w:val="none" w:sz="0" w:space="0" w:color="auto"/>
                    <w:bottom w:val="none" w:sz="0" w:space="0" w:color="auto"/>
                    <w:right w:val="none" w:sz="0" w:space="0" w:color="auto"/>
                  </w:divBdr>
                  <w:divsChild>
                    <w:div w:id="1275820791">
                      <w:marLeft w:val="0"/>
                      <w:marRight w:val="0"/>
                      <w:marTop w:val="0"/>
                      <w:marBottom w:val="0"/>
                      <w:divBdr>
                        <w:top w:val="none" w:sz="0" w:space="0" w:color="auto"/>
                        <w:left w:val="none" w:sz="0" w:space="0" w:color="auto"/>
                        <w:bottom w:val="none" w:sz="0" w:space="0" w:color="auto"/>
                        <w:right w:val="none" w:sz="0" w:space="0" w:color="auto"/>
                      </w:divBdr>
                    </w:div>
                    <w:div w:id="4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8256">
              <w:marLeft w:val="0"/>
              <w:marRight w:val="0"/>
              <w:marTop w:val="0"/>
              <w:marBottom w:val="0"/>
              <w:divBdr>
                <w:top w:val="none" w:sz="0" w:space="0" w:color="auto"/>
                <w:left w:val="none" w:sz="0" w:space="0" w:color="auto"/>
                <w:bottom w:val="none" w:sz="0" w:space="0" w:color="auto"/>
                <w:right w:val="none" w:sz="0" w:space="0" w:color="auto"/>
              </w:divBdr>
              <w:divsChild>
                <w:div w:id="667176364">
                  <w:marLeft w:val="0"/>
                  <w:marRight w:val="0"/>
                  <w:marTop w:val="0"/>
                  <w:marBottom w:val="0"/>
                  <w:divBdr>
                    <w:top w:val="none" w:sz="0" w:space="0" w:color="auto"/>
                    <w:left w:val="none" w:sz="0" w:space="0" w:color="auto"/>
                    <w:bottom w:val="none" w:sz="0" w:space="0" w:color="auto"/>
                    <w:right w:val="none" w:sz="0" w:space="0" w:color="auto"/>
                  </w:divBdr>
                </w:div>
              </w:divsChild>
            </w:div>
            <w:div w:id="1589580453">
              <w:marLeft w:val="0"/>
              <w:marRight w:val="0"/>
              <w:marTop w:val="0"/>
              <w:marBottom w:val="0"/>
              <w:divBdr>
                <w:top w:val="none" w:sz="0" w:space="0" w:color="auto"/>
                <w:left w:val="none" w:sz="0" w:space="0" w:color="auto"/>
                <w:bottom w:val="none" w:sz="0" w:space="0" w:color="auto"/>
                <w:right w:val="none" w:sz="0" w:space="0" w:color="auto"/>
              </w:divBdr>
              <w:divsChild>
                <w:div w:id="69549326">
                  <w:marLeft w:val="0"/>
                  <w:marRight w:val="0"/>
                  <w:marTop w:val="0"/>
                  <w:marBottom w:val="0"/>
                  <w:divBdr>
                    <w:top w:val="none" w:sz="0" w:space="0" w:color="auto"/>
                    <w:left w:val="none" w:sz="0" w:space="0" w:color="auto"/>
                    <w:bottom w:val="none" w:sz="0" w:space="0" w:color="auto"/>
                    <w:right w:val="none" w:sz="0" w:space="0" w:color="auto"/>
                  </w:divBdr>
                  <w:divsChild>
                    <w:div w:id="6895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5800">
              <w:marLeft w:val="0"/>
              <w:marRight w:val="0"/>
              <w:marTop w:val="0"/>
              <w:marBottom w:val="0"/>
              <w:divBdr>
                <w:top w:val="none" w:sz="0" w:space="0" w:color="auto"/>
                <w:left w:val="none" w:sz="0" w:space="0" w:color="auto"/>
                <w:bottom w:val="none" w:sz="0" w:space="0" w:color="auto"/>
                <w:right w:val="none" w:sz="0" w:space="0" w:color="auto"/>
              </w:divBdr>
              <w:divsChild>
                <w:div w:id="857162739">
                  <w:marLeft w:val="0"/>
                  <w:marRight w:val="0"/>
                  <w:marTop w:val="0"/>
                  <w:marBottom w:val="0"/>
                  <w:divBdr>
                    <w:top w:val="none" w:sz="0" w:space="0" w:color="auto"/>
                    <w:left w:val="none" w:sz="0" w:space="0" w:color="auto"/>
                    <w:bottom w:val="none" w:sz="0" w:space="0" w:color="auto"/>
                    <w:right w:val="none" w:sz="0" w:space="0" w:color="auto"/>
                  </w:divBdr>
                  <w:divsChild>
                    <w:div w:id="54902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3754">
          <w:marLeft w:val="0"/>
          <w:marRight w:val="0"/>
          <w:marTop w:val="0"/>
          <w:marBottom w:val="0"/>
          <w:divBdr>
            <w:top w:val="none" w:sz="0" w:space="0" w:color="auto"/>
            <w:left w:val="none" w:sz="0" w:space="0" w:color="auto"/>
            <w:bottom w:val="none" w:sz="0" w:space="0" w:color="auto"/>
            <w:right w:val="none" w:sz="0" w:space="0" w:color="auto"/>
          </w:divBdr>
          <w:divsChild>
            <w:div w:id="1005210970">
              <w:marLeft w:val="-180"/>
              <w:marRight w:val="-180"/>
              <w:marTop w:val="0"/>
              <w:marBottom w:val="0"/>
              <w:divBdr>
                <w:top w:val="none" w:sz="0" w:space="0" w:color="auto"/>
                <w:left w:val="none" w:sz="0" w:space="0" w:color="auto"/>
                <w:bottom w:val="none" w:sz="0" w:space="0" w:color="auto"/>
                <w:right w:val="none" w:sz="0" w:space="0" w:color="auto"/>
              </w:divBdr>
              <w:divsChild>
                <w:div w:id="1939093349">
                  <w:marLeft w:val="0"/>
                  <w:marRight w:val="0"/>
                  <w:marTop w:val="0"/>
                  <w:marBottom w:val="0"/>
                  <w:divBdr>
                    <w:top w:val="none" w:sz="0" w:space="0" w:color="auto"/>
                    <w:left w:val="none" w:sz="0" w:space="0" w:color="auto"/>
                    <w:bottom w:val="none" w:sz="0" w:space="0" w:color="auto"/>
                    <w:right w:val="none" w:sz="0" w:space="0" w:color="auto"/>
                  </w:divBdr>
                  <w:divsChild>
                    <w:div w:id="574170715">
                      <w:marLeft w:val="-180"/>
                      <w:marRight w:val="-180"/>
                      <w:marTop w:val="0"/>
                      <w:marBottom w:val="0"/>
                      <w:divBdr>
                        <w:top w:val="none" w:sz="0" w:space="0" w:color="auto"/>
                        <w:left w:val="none" w:sz="0" w:space="0" w:color="auto"/>
                        <w:bottom w:val="none" w:sz="0" w:space="0" w:color="auto"/>
                        <w:right w:val="none" w:sz="0" w:space="0" w:color="auto"/>
                      </w:divBdr>
                      <w:divsChild>
                        <w:div w:id="713428904">
                          <w:marLeft w:val="0"/>
                          <w:marRight w:val="0"/>
                          <w:marTop w:val="0"/>
                          <w:marBottom w:val="0"/>
                          <w:divBdr>
                            <w:top w:val="none" w:sz="0" w:space="0" w:color="auto"/>
                            <w:left w:val="none" w:sz="0" w:space="0" w:color="auto"/>
                            <w:bottom w:val="none" w:sz="0" w:space="0" w:color="auto"/>
                            <w:right w:val="none" w:sz="0" w:space="0" w:color="auto"/>
                          </w:divBdr>
                          <w:divsChild>
                            <w:div w:id="1802193249">
                              <w:marLeft w:val="0"/>
                              <w:marRight w:val="0"/>
                              <w:marTop w:val="0"/>
                              <w:marBottom w:val="0"/>
                              <w:divBdr>
                                <w:top w:val="none" w:sz="0" w:space="0" w:color="auto"/>
                                <w:left w:val="none" w:sz="0" w:space="0" w:color="auto"/>
                                <w:bottom w:val="none" w:sz="0" w:space="0" w:color="auto"/>
                                <w:right w:val="none" w:sz="0" w:space="0" w:color="auto"/>
                              </w:divBdr>
                              <w:divsChild>
                                <w:div w:id="355930306">
                                  <w:marLeft w:val="0"/>
                                  <w:marRight w:val="0"/>
                                  <w:marTop w:val="0"/>
                                  <w:marBottom w:val="0"/>
                                  <w:divBdr>
                                    <w:top w:val="none" w:sz="0" w:space="0" w:color="auto"/>
                                    <w:left w:val="none" w:sz="0" w:space="0" w:color="auto"/>
                                    <w:bottom w:val="none" w:sz="0" w:space="0" w:color="auto"/>
                                    <w:right w:val="none" w:sz="0" w:space="0" w:color="auto"/>
                                  </w:divBdr>
                                  <w:divsChild>
                                    <w:div w:id="331303885">
                                      <w:marLeft w:val="0"/>
                                      <w:marRight w:val="0"/>
                                      <w:marTop w:val="0"/>
                                      <w:marBottom w:val="540"/>
                                      <w:divBdr>
                                        <w:top w:val="none" w:sz="0" w:space="0" w:color="auto"/>
                                        <w:left w:val="none" w:sz="0" w:space="0" w:color="auto"/>
                                        <w:bottom w:val="none" w:sz="0" w:space="0" w:color="auto"/>
                                        <w:right w:val="none" w:sz="0" w:space="0" w:color="auto"/>
                                      </w:divBdr>
                                      <w:divsChild>
                                        <w:div w:id="1721981502">
                                          <w:marLeft w:val="0"/>
                                          <w:marRight w:val="0"/>
                                          <w:marTop w:val="0"/>
                                          <w:marBottom w:val="0"/>
                                          <w:divBdr>
                                            <w:top w:val="none" w:sz="0" w:space="0" w:color="auto"/>
                                            <w:left w:val="none" w:sz="0" w:space="0" w:color="auto"/>
                                            <w:bottom w:val="none" w:sz="0" w:space="0" w:color="auto"/>
                                            <w:right w:val="none" w:sz="0" w:space="0" w:color="auto"/>
                                          </w:divBdr>
                                          <w:divsChild>
                                            <w:div w:id="1292250410">
                                              <w:marLeft w:val="0"/>
                                              <w:marRight w:val="0"/>
                                              <w:marTop w:val="0"/>
                                              <w:marBottom w:val="0"/>
                                              <w:divBdr>
                                                <w:top w:val="none" w:sz="0" w:space="0" w:color="auto"/>
                                                <w:left w:val="none" w:sz="0" w:space="0" w:color="auto"/>
                                                <w:bottom w:val="none" w:sz="0" w:space="0" w:color="auto"/>
                                                <w:right w:val="none" w:sz="0" w:space="0" w:color="auto"/>
                                              </w:divBdr>
                                              <w:divsChild>
                                                <w:div w:id="330838258">
                                                  <w:marLeft w:val="0"/>
                                                  <w:marRight w:val="0"/>
                                                  <w:marTop w:val="0"/>
                                                  <w:marBottom w:val="0"/>
                                                  <w:divBdr>
                                                    <w:top w:val="none" w:sz="0" w:space="0" w:color="auto"/>
                                                    <w:left w:val="none" w:sz="0" w:space="0" w:color="auto"/>
                                                    <w:bottom w:val="none" w:sz="0" w:space="0" w:color="auto"/>
                                                    <w:right w:val="none" w:sz="0" w:space="0" w:color="auto"/>
                                                  </w:divBdr>
                                                  <w:divsChild>
                                                    <w:div w:id="513610083">
                                                      <w:marLeft w:val="0"/>
                                                      <w:marRight w:val="0"/>
                                                      <w:marTop w:val="0"/>
                                                      <w:marBottom w:val="0"/>
                                                      <w:divBdr>
                                                        <w:top w:val="none" w:sz="0" w:space="0" w:color="auto"/>
                                                        <w:left w:val="none" w:sz="0" w:space="0" w:color="auto"/>
                                                        <w:bottom w:val="none" w:sz="0" w:space="0" w:color="auto"/>
                                                        <w:right w:val="none" w:sz="0" w:space="0" w:color="auto"/>
                                                      </w:divBdr>
                                                      <w:divsChild>
                                                        <w:div w:id="1513717713">
                                                          <w:marLeft w:val="0"/>
                                                          <w:marRight w:val="0"/>
                                                          <w:marTop w:val="0"/>
                                                          <w:marBottom w:val="0"/>
                                                          <w:divBdr>
                                                            <w:top w:val="none" w:sz="0" w:space="0" w:color="auto"/>
                                                            <w:left w:val="none" w:sz="0" w:space="0" w:color="auto"/>
                                                            <w:bottom w:val="none" w:sz="0" w:space="0" w:color="auto"/>
                                                            <w:right w:val="none" w:sz="0" w:space="0" w:color="auto"/>
                                                          </w:divBdr>
                                                        </w:div>
                                                        <w:div w:id="1352367866">
                                                          <w:marLeft w:val="0"/>
                                                          <w:marRight w:val="0"/>
                                                          <w:marTop w:val="0"/>
                                                          <w:marBottom w:val="0"/>
                                                          <w:divBdr>
                                                            <w:top w:val="none" w:sz="0" w:space="0" w:color="auto"/>
                                                            <w:left w:val="none" w:sz="0" w:space="0" w:color="auto"/>
                                                            <w:bottom w:val="none" w:sz="0" w:space="0" w:color="auto"/>
                                                            <w:right w:val="none" w:sz="0" w:space="0" w:color="auto"/>
                                                          </w:divBdr>
                                                          <w:divsChild>
                                                            <w:div w:id="490678477">
                                                              <w:marLeft w:val="0"/>
                                                              <w:marRight w:val="2123"/>
                                                              <w:marTop w:val="0"/>
                                                              <w:marBottom w:val="0"/>
                                                              <w:divBdr>
                                                                <w:top w:val="none" w:sz="0" w:space="0" w:color="auto"/>
                                                                <w:left w:val="none" w:sz="0" w:space="0" w:color="auto"/>
                                                                <w:bottom w:val="none" w:sz="0" w:space="0" w:color="auto"/>
                                                                <w:right w:val="none" w:sz="0" w:space="0" w:color="auto"/>
                                                              </w:divBdr>
                                                              <w:divsChild>
                                                                <w:div w:id="84937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5955">
                                                          <w:marLeft w:val="0"/>
                                                          <w:marRight w:val="0"/>
                                                          <w:marTop w:val="9746"/>
                                                          <w:marBottom w:val="0"/>
                                                          <w:divBdr>
                                                            <w:top w:val="none" w:sz="0" w:space="0" w:color="auto"/>
                                                            <w:left w:val="none" w:sz="0" w:space="0" w:color="auto"/>
                                                            <w:bottom w:val="none" w:sz="0" w:space="0" w:color="auto"/>
                                                            <w:right w:val="none" w:sz="0" w:space="0" w:color="auto"/>
                                                          </w:divBdr>
                                                          <w:divsChild>
                                                            <w:div w:id="1240560115">
                                                              <w:marLeft w:val="0"/>
                                                              <w:marRight w:val="0"/>
                                                              <w:marTop w:val="0"/>
                                                              <w:marBottom w:val="0"/>
                                                              <w:divBdr>
                                                                <w:top w:val="none" w:sz="0" w:space="0" w:color="auto"/>
                                                                <w:left w:val="none" w:sz="0" w:space="0" w:color="auto"/>
                                                                <w:bottom w:val="none" w:sz="0" w:space="0" w:color="auto"/>
                                                                <w:right w:val="none" w:sz="0" w:space="0" w:color="auto"/>
                                                              </w:divBdr>
                                                              <w:divsChild>
                                                                <w:div w:id="1400207435">
                                                                  <w:marLeft w:val="0"/>
                                                                  <w:marRight w:val="0"/>
                                                                  <w:marTop w:val="0"/>
                                                                  <w:marBottom w:val="0"/>
                                                                  <w:divBdr>
                                                                    <w:top w:val="none" w:sz="0" w:space="0" w:color="auto"/>
                                                                    <w:left w:val="none" w:sz="0" w:space="0" w:color="auto"/>
                                                                    <w:bottom w:val="none" w:sz="0" w:space="0" w:color="auto"/>
                                                                    <w:right w:val="none" w:sz="0" w:space="0" w:color="auto"/>
                                                                  </w:divBdr>
                                                                  <w:divsChild>
                                                                    <w:div w:id="898322296">
                                                                      <w:marLeft w:val="0"/>
                                                                      <w:marRight w:val="0"/>
                                                                      <w:marTop w:val="0"/>
                                                                      <w:marBottom w:val="0"/>
                                                                      <w:divBdr>
                                                                        <w:top w:val="none" w:sz="0" w:space="0" w:color="auto"/>
                                                                        <w:left w:val="none" w:sz="0" w:space="0" w:color="auto"/>
                                                                        <w:bottom w:val="none" w:sz="0" w:space="0" w:color="auto"/>
                                                                        <w:right w:val="none" w:sz="0" w:space="0" w:color="auto"/>
                                                                      </w:divBdr>
                                                                      <w:divsChild>
                                                                        <w:div w:id="17909343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7918911">
                                                                  <w:marLeft w:val="0"/>
                                                                  <w:marRight w:val="0"/>
                                                                  <w:marTop w:val="0"/>
                                                                  <w:marBottom w:val="0"/>
                                                                  <w:divBdr>
                                                                    <w:top w:val="none" w:sz="0" w:space="0" w:color="auto"/>
                                                                    <w:left w:val="none" w:sz="0" w:space="0" w:color="auto"/>
                                                                    <w:bottom w:val="none" w:sz="0" w:space="0" w:color="auto"/>
                                                                    <w:right w:val="none" w:sz="0" w:space="0" w:color="auto"/>
                                                                  </w:divBdr>
                                                                  <w:divsChild>
                                                                    <w:div w:id="1051617099">
                                                                      <w:marLeft w:val="0"/>
                                                                      <w:marRight w:val="0"/>
                                                                      <w:marTop w:val="0"/>
                                                                      <w:marBottom w:val="0"/>
                                                                      <w:divBdr>
                                                                        <w:top w:val="none" w:sz="0" w:space="0" w:color="auto"/>
                                                                        <w:left w:val="none" w:sz="0" w:space="0" w:color="auto"/>
                                                                        <w:bottom w:val="none" w:sz="0" w:space="0" w:color="auto"/>
                                                                        <w:right w:val="none" w:sz="0" w:space="0" w:color="auto"/>
                                                                      </w:divBdr>
                                                                      <w:divsChild>
                                                                        <w:div w:id="1422605391">
                                                                          <w:marLeft w:val="0"/>
                                                                          <w:marRight w:val="0"/>
                                                                          <w:marTop w:val="300"/>
                                                                          <w:marBottom w:val="0"/>
                                                                          <w:divBdr>
                                                                            <w:top w:val="none" w:sz="0" w:space="0" w:color="auto"/>
                                                                            <w:left w:val="none" w:sz="0" w:space="0" w:color="auto"/>
                                                                            <w:bottom w:val="none" w:sz="0" w:space="0" w:color="auto"/>
                                                                            <w:right w:val="none" w:sz="0" w:space="0" w:color="auto"/>
                                                                          </w:divBdr>
                                                                          <w:divsChild>
                                                                            <w:div w:id="118497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988497">
                                                          <w:marLeft w:val="0"/>
                                                          <w:marRight w:val="0"/>
                                                          <w:marTop w:val="0"/>
                                                          <w:marBottom w:val="0"/>
                                                          <w:divBdr>
                                                            <w:top w:val="none" w:sz="0" w:space="0" w:color="auto"/>
                                                            <w:left w:val="none" w:sz="0" w:space="0" w:color="auto"/>
                                                            <w:bottom w:val="none" w:sz="0" w:space="0" w:color="auto"/>
                                                            <w:right w:val="none" w:sz="0" w:space="0" w:color="auto"/>
                                                          </w:divBdr>
                                                          <w:divsChild>
                                                            <w:div w:id="1465582033">
                                                              <w:marLeft w:val="0"/>
                                                              <w:marRight w:val="0"/>
                                                              <w:marTop w:val="0"/>
                                                              <w:marBottom w:val="0"/>
                                                              <w:divBdr>
                                                                <w:top w:val="none" w:sz="0" w:space="0" w:color="auto"/>
                                                                <w:left w:val="none" w:sz="0" w:space="0" w:color="auto"/>
                                                                <w:bottom w:val="none" w:sz="0" w:space="0" w:color="auto"/>
                                                                <w:right w:val="none" w:sz="0" w:space="0" w:color="auto"/>
                                                              </w:divBdr>
                                                              <w:divsChild>
                                                                <w:div w:id="1873499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1096078">
                                                          <w:marLeft w:val="0"/>
                                                          <w:marRight w:val="0"/>
                                                          <w:marTop w:val="0"/>
                                                          <w:marBottom w:val="0"/>
                                                          <w:divBdr>
                                                            <w:top w:val="none" w:sz="0" w:space="0" w:color="auto"/>
                                                            <w:left w:val="none" w:sz="0" w:space="0" w:color="auto"/>
                                                            <w:bottom w:val="none" w:sz="0" w:space="0" w:color="auto"/>
                                                            <w:right w:val="none" w:sz="0" w:space="0" w:color="auto"/>
                                                          </w:divBdr>
                                                          <w:divsChild>
                                                            <w:div w:id="1449157644">
                                                              <w:marLeft w:val="0"/>
                                                              <w:marRight w:val="0"/>
                                                              <w:marTop w:val="0"/>
                                                              <w:marBottom w:val="0"/>
                                                              <w:divBdr>
                                                                <w:top w:val="none" w:sz="0" w:space="0" w:color="auto"/>
                                                                <w:left w:val="none" w:sz="0" w:space="0" w:color="auto"/>
                                                                <w:bottom w:val="none" w:sz="0" w:space="0" w:color="auto"/>
                                                                <w:right w:val="none" w:sz="0" w:space="0" w:color="auto"/>
                                                              </w:divBdr>
                                                              <w:divsChild>
                                                                <w:div w:id="15220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369514">
                                              <w:marLeft w:val="0"/>
                                              <w:marRight w:val="0"/>
                                              <w:marTop w:val="0"/>
                                              <w:marBottom w:val="0"/>
                                              <w:divBdr>
                                                <w:top w:val="none" w:sz="0" w:space="0" w:color="auto"/>
                                                <w:left w:val="none" w:sz="0" w:space="0" w:color="auto"/>
                                                <w:bottom w:val="none" w:sz="0" w:space="0" w:color="auto"/>
                                                <w:right w:val="none" w:sz="0" w:space="0" w:color="auto"/>
                                              </w:divBdr>
                                              <w:divsChild>
                                                <w:div w:id="91154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957078">
                                      <w:marLeft w:val="0"/>
                                      <w:marRight w:val="0"/>
                                      <w:marTop w:val="0"/>
                                      <w:marBottom w:val="540"/>
                                      <w:divBdr>
                                        <w:top w:val="none" w:sz="0" w:space="0" w:color="auto"/>
                                        <w:left w:val="none" w:sz="0" w:space="0" w:color="auto"/>
                                        <w:bottom w:val="none" w:sz="0" w:space="0" w:color="auto"/>
                                        <w:right w:val="none" w:sz="0" w:space="0" w:color="auto"/>
                                      </w:divBdr>
                                      <w:divsChild>
                                        <w:div w:id="588999228">
                                          <w:marLeft w:val="0"/>
                                          <w:marRight w:val="0"/>
                                          <w:marTop w:val="0"/>
                                          <w:marBottom w:val="0"/>
                                          <w:divBdr>
                                            <w:top w:val="none" w:sz="0" w:space="0" w:color="auto"/>
                                            <w:left w:val="none" w:sz="0" w:space="0" w:color="auto"/>
                                            <w:bottom w:val="none" w:sz="0" w:space="0" w:color="auto"/>
                                            <w:right w:val="none" w:sz="0" w:space="0" w:color="auto"/>
                                          </w:divBdr>
                                        </w:div>
                                      </w:divsChild>
                                    </w:div>
                                    <w:div w:id="528491453">
                                      <w:marLeft w:val="0"/>
                                      <w:marRight w:val="0"/>
                                      <w:marTop w:val="0"/>
                                      <w:marBottom w:val="540"/>
                                      <w:divBdr>
                                        <w:top w:val="none" w:sz="0" w:space="0" w:color="auto"/>
                                        <w:left w:val="none" w:sz="0" w:space="0" w:color="auto"/>
                                        <w:bottom w:val="none" w:sz="0" w:space="0" w:color="auto"/>
                                        <w:right w:val="none" w:sz="0" w:space="0" w:color="auto"/>
                                      </w:divBdr>
                                      <w:divsChild>
                                        <w:div w:id="926693017">
                                          <w:marLeft w:val="0"/>
                                          <w:marRight w:val="0"/>
                                          <w:marTop w:val="0"/>
                                          <w:marBottom w:val="0"/>
                                          <w:divBdr>
                                            <w:top w:val="none" w:sz="0" w:space="0" w:color="auto"/>
                                            <w:left w:val="none" w:sz="0" w:space="0" w:color="auto"/>
                                            <w:bottom w:val="none" w:sz="0" w:space="0" w:color="auto"/>
                                            <w:right w:val="none" w:sz="0" w:space="0" w:color="auto"/>
                                          </w:divBdr>
                                        </w:div>
                                      </w:divsChild>
                                    </w:div>
                                    <w:div w:id="463081096">
                                      <w:marLeft w:val="0"/>
                                      <w:marRight w:val="0"/>
                                      <w:marTop w:val="0"/>
                                      <w:marBottom w:val="540"/>
                                      <w:divBdr>
                                        <w:top w:val="none" w:sz="0" w:space="0" w:color="auto"/>
                                        <w:left w:val="none" w:sz="0" w:space="0" w:color="auto"/>
                                        <w:bottom w:val="none" w:sz="0" w:space="0" w:color="auto"/>
                                        <w:right w:val="none" w:sz="0" w:space="0" w:color="auto"/>
                                      </w:divBdr>
                                      <w:divsChild>
                                        <w:div w:id="285819519">
                                          <w:marLeft w:val="0"/>
                                          <w:marRight w:val="0"/>
                                          <w:marTop w:val="0"/>
                                          <w:marBottom w:val="0"/>
                                          <w:divBdr>
                                            <w:top w:val="none" w:sz="0" w:space="0" w:color="auto"/>
                                            <w:left w:val="none" w:sz="0" w:space="0" w:color="auto"/>
                                            <w:bottom w:val="none" w:sz="0" w:space="0" w:color="auto"/>
                                            <w:right w:val="none" w:sz="0" w:space="0" w:color="auto"/>
                                          </w:divBdr>
                                        </w:div>
                                      </w:divsChild>
                                    </w:div>
                                    <w:div w:id="216863158">
                                      <w:marLeft w:val="0"/>
                                      <w:marRight w:val="0"/>
                                      <w:marTop w:val="0"/>
                                      <w:marBottom w:val="540"/>
                                      <w:divBdr>
                                        <w:top w:val="none" w:sz="0" w:space="0" w:color="auto"/>
                                        <w:left w:val="none" w:sz="0" w:space="0" w:color="auto"/>
                                        <w:bottom w:val="none" w:sz="0" w:space="0" w:color="auto"/>
                                        <w:right w:val="none" w:sz="0" w:space="0" w:color="auto"/>
                                      </w:divBdr>
                                      <w:divsChild>
                                        <w:div w:id="1537809607">
                                          <w:marLeft w:val="0"/>
                                          <w:marRight w:val="0"/>
                                          <w:marTop w:val="0"/>
                                          <w:marBottom w:val="0"/>
                                          <w:divBdr>
                                            <w:top w:val="none" w:sz="0" w:space="0" w:color="auto"/>
                                            <w:left w:val="none" w:sz="0" w:space="0" w:color="auto"/>
                                            <w:bottom w:val="none" w:sz="0" w:space="0" w:color="auto"/>
                                            <w:right w:val="none" w:sz="0" w:space="0" w:color="auto"/>
                                          </w:divBdr>
                                        </w:div>
                                      </w:divsChild>
                                    </w:div>
                                    <w:div w:id="1133402176">
                                      <w:marLeft w:val="0"/>
                                      <w:marRight w:val="405"/>
                                      <w:marTop w:val="0"/>
                                      <w:marBottom w:val="0"/>
                                      <w:divBdr>
                                        <w:top w:val="none" w:sz="0" w:space="0" w:color="auto"/>
                                        <w:left w:val="none" w:sz="0" w:space="0" w:color="auto"/>
                                        <w:bottom w:val="none" w:sz="0" w:space="0" w:color="auto"/>
                                        <w:right w:val="none" w:sz="0" w:space="0" w:color="auto"/>
                                      </w:divBdr>
                                      <w:divsChild>
                                        <w:div w:id="654915673">
                                          <w:blockQuote w:val="1"/>
                                          <w:marLeft w:val="0"/>
                                          <w:marRight w:val="0"/>
                                          <w:marTop w:val="0"/>
                                          <w:marBottom w:val="0"/>
                                          <w:divBdr>
                                            <w:top w:val="none" w:sz="0" w:space="0" w:color="auto"/>
                                            <w:left w:val="none" w:sz="0" w:space="0" w:color="auto"/>
                                            <w:bottom w:val="none" w:sz="0" w:space="0" w:color="auto"/>
                                            <w:right w:val="none" w:sz="0" w:space="0" w:color="auto"/>
                                          </w:divBdr>
                                          <w:divsChild>
                                            <w:div w:id="1328632385">
                                              <w:marLeft w:val="0"/>
                                              <w:marRight w:val="0"/>
                                              <w:marTop w:val="0"/>
                                              <w:marBottom w:val="405"/>
                                              <w:divBdr>
                                                <w:top w:val="none" w:sz="0" w:space="0" w:color="auto"/>
                                                <w:left w:val="none" w:sz="0" w:space="0" w:color="auto"/>
                                                <w:bottom w:val="none" w:sz="0" w:space="0" w:color="auto"/>
                                                <w:right w:val="none" w:sz="0" w:space="0" w:color="auto"/>
                                              </w:divBdr>
                                              <w:divsChild>
                                                <w:div w:id="192618956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325210698">
                                      <w:marLeft w:val="0"/>
                                      <w:marRight w:val="0"/>
                                      <w:marTop w:val="0"/>
                                      <w:marBottom w:val="540"/>
                                      <w:divBdr>
                                        <w:top w:val="none" w:sz="0" w:space="0" w:color="auto"/>
                                        <w:left w:val="none" w:sz="0" w:space="0" w:color="auto"/>
                                        <w:bottom w:val="none" w:sz="0" w:space="0" w:color="auto"/>
                                        <w:right w:val="none" w:sz="0" w:space="0" w:color="auto"/>
                                      </w:divBdr>
                                      <w:divsChild>
                                        <w:div w:id="658509118">
                                          <w:marLeft w:val="0"/>
                                          <w:marRight w:val="0"/>
                                          <w:marTop w:val="0"/>
                                          <w:marBottom w:val="0"/>
                                          <w:divBdr>
                                            <w:top w:val="none" w:sz="0" w:space="0" w:color="auto"/>
                                            <w:left w:val="none" w:sz="0" w:space="0" w:color="auto"/>
                                            <w:bottom w:val="none" w:sz="0" w:space="0" w:color="auto"/>
                                            <w:right w:val="none" w:sz="0" w:space="0" w:color="auto"/>
                                          </w:divBdr>
                                        </w:div>
                                      </w:divsChild>
                                    </w:div>
                                    <w:div w:id="242299076">
                                      <w:marLeft w:val="0"/>
                                      <w:marRight w:val="405"/>
                                      <w:marTop w:val="0"/>
                                      <w:marBottom w:val="0"/>
                                      <w:divBdr>
                                        <w:top w:val="none" w:sz="0" w:space="0" w:color="auto"/>
                                        <w:left w:val="none" w:sz="0" w:space="0" w:color="auto"/>
                                        <w:bottom w:val="none" w:sz="0" w:space="0" w:color="auto"/>
                                        <w:right w:val="none" w:sz="0" w:space="0" w:color="auto"/>
                                      </w:divBdr>
                                      <w:divsChild>
                                        <w:div w:id="1354303606">
                                          <w:blockQuote w:val="1"/>
                                          <w:marLeft w:val="0"/>
                                          <w:marRight w:val="0"/>
                                          <w:marTop w:val="0"/>
                                          <w:marBottom w:val="0"/>
                                          <w:divBdr>
                                            <w:top w:val="none" w:sz="0" w:space="0" w:color="auto"/>
                                            <w:left w:val="none" w:sz="0" w:space="0" w:color="auto"/>
                                            <w:bottom w:val="none" w:sz="0" w:space="0" w:color="auto"/>
                                            <w:right w:val="none" w:sz="0" w:space="0" w:color="auto"/>
                                          </w:divBdr>
                                          <w:divsChild>
                                            <w:div w:id="178082904">
                                              <w:marLeft w:val="0"/>
                                              <w:marRight w:val="0"/>
                                              <w:marTop w:val="0"/>
                                              <w:marBottom w:val="405"/>
                                              <w:divBdr>
                                                <w:top w:val="none" w:sz="0" w:space="0" w:color="auto"/>
                                                <w:left w:val="none" w:sz="0" w:space="0" w:color="auto"/>
                                                <w:bottom w:val="none" w:sz="0" w:space="0" w:color="auto"/>
                                                <w:right w:val="none" w:sz="0" w:space="0" w:color="auto"/>
                                              </w:divBdr>
                                              <w:divsChild>
                                                <w:div w:id="972128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178233516">
                                      <w:marLeft w:val="0"/>
                                      <w:marRight w:val="0"/>
                                      <w:marTop w:val="0"/>
                                      <w:marBottom w:val="540"/>
                                      <w:divBdr>
                                        <w:top w:val="none" w:sz="0" w:space="0" w:color="auto"/>
                                        <w:left w:val="none" w:sz="0" w:space="0" w:color="auto"/>
                                        <w:bottom w:val="none" w:sz="0" w:space="0" w:color="auto"/>
                                        <w:right w:val="none" w:sz="0" w:space="0" w:color="auto"/>
                                      </w:divBdr>
                                      <w:divsChild>
                                        <w:div w:id="1607274385">
                                          <w:marLeft w:val="0"/>
                                          <w:marRight w:val="0"/>
                                          <w:marTop w:val="0"/>
                                          <w:marBottom w:val="0"/>
                                          <w:divBdr>
                                            <w:top w:val="none" w:sz="0" w:space="0" w:color="auto"/>
                                            <w:left w:val="none" w:sz="0" w:space="0" w:color="auto"/>
                                            <w:bottom w:val="none" w:sz="0" w:space="0" w:color="auto"/>
                                            <w:right w:val="none" w:sz="0" w:space="0" w:color="auto"/>
                                          </w:divBdr>
                                        </w:div>
                                      </w:divsChild>
                                    </w:div>
                                    <w:div w:id="901721538">
                                      <w:marLeft w:val="0"/>
                                      <w:marRight w:val="0"/>
                                      <w:marTop w:val="0"/>
                                      <w:marBottom w:val="540"/>
                                      <w:divBdr>
                                        <w:top w:val="none" w:sz="0" w:space="0" w:color="auto"/>
                                        <w:left w:val="none" w:sz="0" w:space="0" w:color="auto"/>
                                        <w:bottom w:val="none" w:sz="0" w:space="0" w:color="auto"/>
                                        <w:right w:val="none" w:sz="0" w:space="0" w:color="auto"/>
                                      </w:divBdr>
                                      <w:divsChild>
                                        <w:div w:id="1631592942">
                                          <w:marLeft w:val="0"/>
                                          <w:marRight w:val="0"/>
                                          <w:marTop w:val="0"/>
                                          <w:marBottom w:val="0"/>
                                          <w:divBdr>
                                            <w:top w:val="none" w:sz="0" w:space="0" w:color="auto"/>
                                            <w:left w:val="none" w:sz="0" w:space="0" w:color="auto"/>
                                            <w:bottom w:val="none" w:sz="0" w:space="0" w:color="auto"/>
                                            <w:right w:val="none" w:sz="0" w:space="0" w:color="auto"/>
                                          </w:divBdr>
                                        </w:div>
                                      </w:divsChild>
                                    </w:div>
                                    <w:div w:id="1669475414">
                                      <w:marLeft w:val="0"/>
                                      <w:marRight w:val="405"/>
                                      <w:marTop w:val="0"/>
                                      <w:marBottom w:val="0"/>
                                      <w:divBdr>
                                        <w:top w:val="none" w:sz="0" w:space="0" w:color="auto"/>
                                        <w:left w:val="none" w:sz="0" w:space="0" w:color="auto"/>
                                        <w:bottom w:val="none" w:sz="0" w:space="0" w:color="auto"/>
                                        <w:right w:val="none" w:sz="0" w:space="0" w:color="auto"/>
                                      </w:divBdr>
                                      <w:divsChild>
                                        <w:div w:id="2037996620">
                                          <w:blockQuote w:val="1"/>
                                          <w:marLeft w:val="0"/>
                                          <w:marRight w:val="0"/>
                                          <w:marTop w:val="0"/>
                                          <w:marBottom w:val="0"/>
                                          <w:divBdr>
                                            <w:top w:val="none" w:sz="0" w:space="0" w:color="auto"/>
                                            <w:left w:val="none" w:sz="0" w:space="0" w:color="auto"/>
                                            <w:bottom w:val="none" w:sz="0" w:space="0" w:color="auto"/>
                                            <w:right w:val="none" w:sz="0" w:space="0" w:color="auto"/>
                                          </w:divBdr>
                                          <w:divsChild>
                                            <w:div w:id="604339298">
                                              <w:marLeft w:val="0"/>
                                              <w:marRight w:val="0"/>
                                              <w:marTop w:val="0"/>
                                              <w:marBottom w:val="405"/>
                                              <w:divBdr>
                                                <w:top w:val="none" w:sz="0" w:space="0" w:color="auto"/>
                                                <w:left w:val="none" w:sz="0" w:space="0" w:color="auto"/>
                                                <w:bottom w:val="none" w:sz="0" w:space="0" w:color="auto"/>
                                                <w:right w:val="none" w:sz="0" w:space="0" w:color="auto"/>
                                              </w:divBdr>
                                              <w:divsChild>
                                                <w:div w:id="287511738">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1304046869">
                                      <w:marLeft w:val="0"/>
                                      <w:marRight w:val="0"/>
                                      <w:marTop w:val="0"/>
                                      <w:marBottom w:val="0"/>
                                      <w:divBdr>
                                        <w:top w:val="none" w:sz="0" w:space="0" w:color="auto"/>
                                        <w:left w:val="none" w:sz="0" w:space="0" w:color="auto"/>
                                        <w:bottom w:val="none" w:sz="0" w:space="0" w:color="auto"/>
                                        <w:right w:val="none" w:sz="0" w:space="0" w:color="auto"/>
                                      </w:divBdr>
                                      <w:divsChild>
                                        <w:div w:id="17382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diosvoboda.org/a/28063828.html" TargetMode="External"/><Relationship Id="rId13" Type="http://schemas.openxmlformats.org/officeDocument/2006/relationships/hyperlink" Target="https://www.radiosvoboda.org/a/28330649.html"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radiosvoboda.org/a/29221974.html" TargetMode="External"/><Relationship Id="rId5" Type="http://schemas.openxmlformats.org/officeDocument/2006/relationships/webSettings" Target="webSettings.xml"/><Relationship Id="rId15" Type="http://schemas.openxmlformats.org/officeDocument/2006/relationships/hyperlink" Target="https://gdb.rferl.org/1BABB464-C5E5-489E-8F25-F5D3DABEFCD4.jpg" TargetMode="Externa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s://www.radiosvoboda.org/a/29529175.html" TargetMode="External"/><Relationship Id="rId14" Type="http://schemas.openxmlformats.org/officeDocument/2006/relationships/hyperlink" Target="https://www.radiosvoboda.org/a/2936186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1980</Words>
  <Characters>11289</Characters>
  <Application>Microsoft Office Word</Application>
  <DocSecurity>0</DocSecurity>
  <Lines>94</Lines>
  <Paragraphs>26</Paragraphs>
  <ScaleCrop>false</ScaleCrop>
  <Company>Home</Company>
  <LinksUpToDate>false</LinksUpToDate>
  <CharactersWithSpaces>13243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1</cp:revision>
  <dcterms:created xsi:type="dcterms:W3CDTF">2020-03-17T21:41:00Z</dcterms:created>
  <dcterms:modified xsi:type="dcterms:W3CDTF">2020-03-17T21:42:00Z</dcterms:modified>
</cp:coreProperties>
</file>