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B3" w:rsidRPr="005C56B3" w:rsidRDefault="005C56B3" w:rsidP="005C56B3">
      <w:pPr>
        <w:spacing w:after="0"/>
        <w:ind w:firstLine="567"/>
        <w:rPr>
          <w:rFonts w:ascii="Times New Roman" w:hAnsi="Times New Roman" w:cs="Times New Roman"/>
          <w:bCs/>
          <w:sz w:val="28"/>
          <w:szCs w:val="28"/>
          <w:lang w:val="uk-UA"/>
        </w:rPr>
      </w:pPr>
      <w:r>
        <w:rPr>
          <w:rFonts w:ascii="Times New Roman" w:hAnsi="Times New Roman" w:cs="Times New Roman"/>
          <w:bCs/>
          <w:sz w:val="28"/>
          <w:szCs w:val="28"/>
          <w:lang w:val="uk-UA"/>
        </w:rPr>
        <w:t>Утворення Римської імперії. Принципат Октавіана Августа</w:t>
      </w:r>
      <w:bookmarkStart w:id="0" w:name="_GoBack"/>
      <w:bookmarkEnd w:id="0"/>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Із</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заповіту</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вбитого</w:t>
      </w:r>
      <w:r w:rsidRPr="005C56B3">
        <w:rPr>
          <w:rFonts w:ascii="Times New Roman" w:hAnsi="Times New Roman" w:cs="Times New Roman"/>
          <w:bCs/>
          <w:sz w:val="28"/>
          <w:szCs w:val="28"/>
          <w:lang w:val="en-US"/>
        </w:rPr>
        <w:t xml:space="preserve"> 15 </w:t>
      </w:r>
      <w:r w:rsidRPr="005C56B3">
        <w:rPr>
          <w:rFonts w:ascii="Times New Roman" w:hAnsi="Times New Roman" w:cs="Times New Roman"/>
          <w:bCs/>
          <w:sz w:val="28"/>
          <w:szCs w:val="28"/>
        </w:rPr>
        <w:t>березня</w:t>
      </w:r>
      <w:r w:rsidRPr="005C56B3">
        <w:rPr>
          <w:rFonts w:ascii="Times New Roman" w:hAnsi="Times New Roman" w:cs="Times New Roman"/>
          <w:bCs/>
          <w:sz w:val="28"/>
          <w:szCs w:val="28"/>
          <w:lang w:val="en-US"/>
        </w:rPr>
        <w:t xml:space="preserve"> 44 </w:t>
      </w:r>
      <w:r w:rsidRPr="005C56B3">
        <w:rPr>
          <w:rFonts w:ascii="Times New Roman" w:hAnsi="Times New Roman" w:cs="Times New Roman"/>
          <w:bCs/>
          <w:sz w:val="28"/>
          <w:szCs w:val="28"/>
        </w:rPr>
        <w:t>до</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н</w:t>
      </w:r>
      <w:r w:rsidRPr="005C56B3">
        <w:rPr>
          <w:rFonts w:ascii="Times New Roman" w:hAnsi="Times New Roman" w:cs="Times New Roman"/>
          <w:bCs/>
          <w:sz w:val="28"/>
          <w:szCs w:val="28"/>
          <w:lang w:val="en-US"/>
        </w:rPr>
        <w:t>.</w:t>
      </w:r>
      <w:r w:rsidRPr="005C56B3">
        <w:rPr>
          <w:rFonts w:ascii="Times New Roman" w:hAnsi="Times New Roman" w:cs="Times New Roman"/>
          <w:bCs/>
          <w:sz w:val="28"/>
          <w:szCs w:val="28"/>
        </w:rPr>
        <w:t>е</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Юлія</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Цезаря</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стало</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відомо</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що</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Октавій</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оголошується</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названим</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сином</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і</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спадкоємцем</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трьох</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чвертей</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майна</w:t>
      </w:r>
      <w:r w:rsidRPr="005C56B3">
        <w:rPr>
          <w:rFonts w:ascii="Times New Roman" w:hAnsi="Times New Roman" w:cs="Times New Roman"/>
          <w:bCs/>
          <w:sz w:val="28"/>
          <w:szCs w:val="28"/>
          <w:lang w:val="en-US"/>
        </w:rPr>
        <w:t xml:space="preserve">. </w:t>
      </w:r>
      <w:r w:rsidRPr="005C56B3">
        <w:rPr>
          <w:rFonts w:ascii="Times New Roman" w:hAnsi="Times New Roman" w:cs="Times New Roman"/>
          <w:bCs/>
          <w:sz w:val="28"/>
          <w:szCs w:val="28"/>
        </w:rPr>
        <w:t xml:space="preserve">Заповіт Цезаря був розрахований на природний хід подій, тому загибель імператора від ножів змовників </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ідкрила перед Римом перспективу не тільки державного заколоту, а й громадянської війни. Октавій постав перед вибором: прийняти спадщину убитого диктатора і вступити в боротьбу за владу або відмовитися від неї і назавжди залишити політику.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Гай Юлій Цезар Октавіан Август (23 вересня 63 р. до н. е. - 19 серпня 14 р.н. е.) - перший римський імператор (з 27 р. дон</w:t>
      </w:r>
      <w:proofErr w:type="gramStart"/>
      <w:r w:rsidRPr="005C56B3">
        <w:rPr>
          <w:rFonts w:ascii="Times New Roman" w:hAnsi="Times New Roman" w:cs="Times New Roman"/>
          <w:bCs/>
          <w:sz w:val="28"/>
          <w:szCs w:val="28"/>
        </w:rPr>
        <w:t>.</w:t>
      </w:r>
      <w:proofErr w:type="gramEnd"/>
      <w:r w:rsidRPr="005C56B3">
        <w:rPr>
          <w:rFonts w:ascii="Times New Roman" w:hAnsi="Times New Roman" w:cs="Times New Roman"/>
          <w:bCs/>
          <w:sz w:val="28"/>
          <w:szCs w:val="28"/>
        </w:rPr>
        <w:t xml:space="preserve"> </w:t>
      </w:r>
      <w:proofErr w:type="gramStart"/>
      <w:r w:rsidRPr="005C56B3">
        <w:rPr>
          <w:rFonts w:ascii="Times New Roman" w:hAnsi="Times New Roman" w:cs="Times New Roman"/>
          <w:bCs/>
          <w:sz w:val="28"/>
          <w:szCs w:val="28"/>
        </w:rPr>
        <w:t>е</w:t>
      </w:r>
      <w:proofErr w:type="gramEnd"/>
      <w:r w:rsidRPr="005C56B3">
        <w:rPr>
          <w:rFonts w:ascii="Times New Roman" w:hAnsi="Times New Roman" w:cs="Times New Roman"/>
          <w:bCs/>
          <w:sz w:val="28"/>
          <w:szCs w:val="28"/>
        </w:rPr>
        <w:t xml:space="preserve">.), засновник юліанськоклавдіанської династії. Перемогою в 31 р. до н. е. біля Акції над римським полководцем Марком Антоніем і єгипетською царицею Клеопатрою завершив громадянські війни (43-31 pp. до н. е.), що почалися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ісля смерті Цезаря. Зосередив у своїх </w:t>
      </w:r>
      <w:proofErr w:type="gramStart"/>
      <w:r w:rsidRPr="005C56B3">
        <w:rPr>
          <w:rFonts w:ascii="Times New Roman" w:hAnsi="Times New Roman" w:cs="Times New Roman"/>
          <w:bCs/>
          <w:sz w:val="28"/>
          <w:szCs w:val="28"/>
        </w:rPr>
        <w:t>руках</w:t>
      </w:r>
      <w:proofErr w:type="gramEnd"/>
      <w:r w:rsidRPr="005C56B3">
        <w:rPr>
          <w:rFonts w:ascii="Times New Roman" w:hAnsi="Times New Roman" w:cs="Times New Roman"/>
          <w:bCs/>
          <w:sz w:val="28"/>
          <w:szCs w:val="28"/>
        </w:rPr>
        <w:t xml:space="preserve"> диктаторську владу, але зберіг традиційні республіканські установи, започаткувавши нову форму суспільного устрою "принципат".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ізніше термін "Август" (лат. - звеличений богами) набув значення титулу імператора. Час правління Августа вважається золотим віком римської літератури і мистецтва (Вергілій, Горацій, Овідій, Ti</w:t>
      </w:r>
      <w:proofErr w:type="gramStart"/>
      <w:r w:rsidRPr="005C56B3">
        <w:rPr>
          <w:rFonts w:ascii="Times New Roman" w:hAnsi="Times New Roman" w:cs="Times New Roman"/>
          <w:bCs/>
          <w:sz w:val="28"/>
          <w:szCs w:val="28"/>
        </w:rPr>
        <w:t>м</w:t>
      </w:r>
      <w:proofErr w:type="gramEnd"/>
      <w:r w:rsidRPr="005C56B3">
        <w:rPr>
          <w:rFonts w:ascii="Times New Roman" w:hAnsi="Times New Roman" w:cs="Times New Roman"/>
          <w:bCs/>
          <w:sz w:val="28"/>
          <w:szCs w:val="28"/>
        </w:rPr>
        <w:t xml:space="preserve"> Лівій та ін.).</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Повернувшись до Італії Октавій вирішив домагатися одержання небезпечної спадщини, незважаючи на те, що позиції вісімнадцятирічного юнака були дуже слабкі. У той час у Римі боролися дві партії: республіканська, що скинула Цезаря, і партія Марка Антонія і Марка Емілія Лепіда, що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ід приводом помсти за смерть Цезаря прагнула лише захопити владу у власні руки. Боротьба скінчилася перемогою цієї партії,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 xml:space="preserve">ідник якої, консул Марк Антоній, користувався майже необмеженою владою. Республіканська партія поставилася до Октавія з природною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ідозрою, а Марк Антоній, захопивши гроші й архів Цезаря, відповів йому відмовою. Почалася громадянська війна, яка закінчилася врешт</w:t>
      </w:r>
      <w:proofErr w:type="gramStart"/>
      <w:r w:rsidRPr="005C56B3">
        <w:rPr>
          <w:rFonts w:ascii="Times New Roman" w:hAnsi="Times New Roman" w:cs="Times New Roman"/>
          <w:bCs/>
          <w:sz w:val="28"/>
          <w:szCs w:val="28"/>
        </w:rPr>
        <w:t>і-</w:t>
      </w:r>
      <w:proofErr w:type="gramEnd"/>
      <w:r w:rsidRPr="005C56B3">
        <w:rPr>
          <w:rFonts w:ascii="Times New Roman" w:hAnsi="Times New Roman" w:cs="Times New Roman"/>
          <w:bCs/>
          <w:sz w:val="28"/>
          <w:szCs w:val="28"/>
        </w:rPr>
        <w:t>решт перемогою Октавіана.</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1 серпня 30 р. до н. е. Октавіан увійшов в Александрію. Опі</w:t>
      </w:r>
      <w:proofErr w:type="gramStart"/>
      <w:r w:rsidRPr="005C56B3">
        <w:rPr>
          <w:rFonts w:ascii="Times New Roman" w:hAnsi="Times New Roman" w:cs="Times New Roman"/>
          <w:bCs/>
          <w:sz w:val="28"/>
          <w:szCs w:val="28"/>
        </w:rPr>
        <w:t>р</w:t>
      </w:r>
      <w:proofErr w:type="gramEnd"/>
      <w:r w:rsidRPr="005C56B3">
        <w:rPr>
          <w:rFonts w:ascii="Times New Roman" w:hAnsi="Times New Roman" w:cs="Times New Roman"/>
          <w:bCs/>
          <w:sz w:val="28"/>
          <w:szCs w:val="28"/>
        </w:rPr>
        <w:t xml:space="preserve"> Антонія і Клеопатри було подолано без особливих зусиль. Антоній, вважаючи своє становище безнадійним, покінчив життя самогубством. Клеопатра намагалася врятувати своє становище, перейшовши на бік Октавіана, але, упевнившись, що переможець готується відправити її в Рим, щоб провести в </w:t>
      </w:r>
      <w:proofErr w:type="gramStart"/>
      <w:r w:rsidRPr="005C56B3">
        <w:rPr>
          <w:rFonts w:ascii="Times New Roman" w:hAnsi="Times New Roman" w:cs="Times New Roman"/>
          <w:bCs/>
          <w:sz w:val="28"/>
          <w:szCs w:val="28"/>
        </w:rPr>
        <w:t>тр</w:t>
      </w:r>
      <w:proofErr w:type="gramEnd"/>
      <w:r w:rsidRPr="005C56B3">
        <w:rPr>
          <w:rFonts w:ascii="Times New Roman" w:hAnsi="Times New Roman" w:cs="Times New Roman"/>
          <w:bCs/>
          <w:sz w:val="28"/>
          <w:szCs w:val="28"/>
        </w:rPr>
        <w:t>іумфі, теж позбавила себе життя. За переказами, вона померла від укусу змій, які таємно були їй принесені. Цезаріон та кілька прихильникі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 Антонія були страчені. Єгипет остаточно втратив самостійність і був приєднаний до Риму.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lastRenderedPageBreak/>
        <w:t>Завоювання Єгипту дало Октавіану величезну здобич: до нього перейшли скарбниця і колосальні багатства єгипетського двору. Октавіан отримав можливість щедро винагородити солдатів і сплатити всі борги. Він став верховним власником усієї єгипетської землі, і відтоді єгипетський хліб відігравав велику роль у постачанні населенню міста Рима.</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У 29 р. Октавіан повернувся в Рим і відсвяткував три пишних </w:t>
      </w:r>
      <w:proofErr w:type="gramStart"/>
      <w:r w:rsidRPr="005C56B3">
        <w:rPr>
          <w:rFonts w:ascii="Times New Roman" w:hAnsi="Times New Roman" w:cs="Times New Roman"/>
          <w:bCs/>
          <w:sz w:val="28"/>
          <w:szCs w:val="28"/>
        </w:rPr>
        <w:t>тр</w:t>
      </w:r>
      <w:proofErr w:type="gramEnd"/>
      <w:r w:rsidRPr="005C56B3">
        <w:rPr>
          <w:rFonts w:ascii="Times New Roman" w:hAnsi="Times New Roman" w:cs="Times New Roman"/>
          <w:bCs/>
          <w:sz w:val="28"/>
          <w:szCs w:val="28"/>
        </w:rPr>
        <w:t>іумфи. Спадкоємець Цезаря став необмеженим володарем усієї римської держави.</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Громадянські війни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ісля смерті Цезаря були завершальним етапом історії Римської республіки. Перехід </w:t>
      </w:r>
      <w:proofErr w:type="gramStart"/>
      <w:r w:rsidRPr="005C56B3">
        <w:rPr>
          <w:rFonts w:ascii="Times New Roman" w:hAnsi="Times New Roman" w:cs="Times New Roman"/>
          <w:bCs/>
          <w:sz w:val="28"/>
          <w:szCs w:val="28"/>
        </w:rPr>
        <w:t>до</w:t>
      </w:r>
      <w:proofErr w:type="gramEnd"/>
      <w:r w:rsidRPr="005C56B3">
        <w:rPr>
          <w:rFonts w:ascii="Times New Roman" w:hAnsi="Times New Roman" w:cs="Times New Roman"/>
          <w:bCs/>
          <w:sz w:val="28"/>
          <w:szCs w:val="28"/>
        </w:rPr>
        <w:t xml:space="preserve"> монархії був результатом класової боротьби і зовнішньої експансії Риму. Республіка зазнавала кризи від початку І ст. до н. е. Громадянські війни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ідготували остаточну перемогу монархічних порядків у Римі.</w:t>
      </w:r>
    </w:p>
    <w:p w:rsidR="005C56B3" w:rsidRPr="005C56B3" w:rsidRDefault="005C56B3" w:rsidP="005C56B3">
      <w:pPr>
        <w:spacing w:after="0"/>
        <w:ind w:firstLine="567"/>
        <w:rPr>
          <w:rFonts w:ascii="Times New Roman" w:hAnsi="Times New Roman" w:cs="Times New Roman"/>
          <w:bCs/>
          <w:sz w:val="28"/>
          <w:szCs w:val="28"/>
        </w:rPr>
      </w:pP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 час громадянських воєн втратила значення та верства нобілітету, яка особливо вперто відстоювала республіканський лад, пов'язаний з неподільним пануванням римської олігархії.</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Громадянські війни супроводжувались проскрипціями, конфіскаціями земель, непомірними податками, примусовими наборами солдатів, втечею рабів і особистою небезпекою. Особливо страждало від громадянської війни населення Італії.</w:t>
      </w:r>
    </w:p>
    <w:p w:rsidR="005C56B3" w:rsidRPr="005C56B3" w:rsidRDefault="005C56B3" w:rsidP="005C56B3">
      <w:pPr>
        <w:spacing w:after="0"/>
        <w:ind w:firstLine="567"/>
        <w:rPr>
          <w:rFonts w:ascii="Times New Roman" w:hAnsi="Times New Roman" w:cs="Times New Roman"/>
          <w:bCs/>
          <w:sz w:val="28"/>
          <w:szCs w:val="28"/>
        </w:rPr>
      </w:pPr>
      <w:proofErr w:type="gramStart"/>
      <w:r w:rsidRPr="005C56B3">
        <w:rPr>
          <w:rFonts w:ascii="Times New Roman" w:hAnsi="Times New Roman" w:cs="Times New Roman"/>
          <w:bCs/>
          <w:sz w:val="28"/>
          <w:szCs w:val="28"/>
        </w:rPr>
        <w:t>Прагнення панівних груп до миру й порядку сприяло, безперечно, утвердженню монархії, яка спиралась на військову силу, тим більше, що в результаті переділів земель відбулися зміни і в італійській земельній власності.</w:t>
      </w:r>
      <w:proofErr w:type="gramEnd"/>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Відкритий перехід до необмеженої монархії, як показав приклад Юлія Цезаря, був для Риму неприйнятним, тому в результаті громадянських воєн сформувалась своє</w:t>
      </w:r>
      <w:proofErr w:type="gramStart"/>
      <w:r w:rsidRPr="005C56B3">
        <w:rPr>
          <w:rFonts w:ascii="Times New Roman" w:hAnsi="Times New Roman" w:cs="Times New Roman"/>
          <w:bCs/>
          <w:sz w:val="28"/>
          <w:szCs w:val="28"/>
        </w:rPr>
        <w:t>р</w:t>
      </w:r>
      <w:proofErr w:type="gramEnd"/>
      <w:r w:rsidRPr="005C56B3">
        <w:rPr>
          <w:rFonts w:ascii="Times New Roman" w:hAnsi="Times New Roman" w:cs="Times New Roman"/>
          <w:bCs/>
          <w:sz w:val="28"/>
          <w:szCs w:val="28"/>
        </w:rPr>
        <w:t>ідна політична форма - принципат.</w:t>
      </w:r>
    </w:p>
    <w:p w:rsidR="005C56B3" w:rsidRPr="005C56B3" w:rsidRDefault="005C56B3" w:rsidP="005C56B3">
      <w:pPr>
        <w:spacing w:after="0"/>
        <w:ind w:firstLine="567"/>
        <w:rPr>
          <w:rFonts w:ascii="Times New Roman" w:hAnsi="Times New Roman" w:cs="Times New Roman"/>
          <w:bCs/>
          <w:sz w:val="28"/>
          <w:szCs w:val="28"/>
        </w:rPr>
      </w:pP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ісля тривалих громадянських воєн італійське суспільство прагнуло передусім миру, відновлення нормального життя. Найбільш активні противники Октавіана загинули. Ті представники антицезаріанських угруповань, що залишилися в живих, політично були ослаблені і деморалізовані. Заради збереження свого становища вони ладні були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ідтримати Октавіана або принаймні піти з ним на угоду.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Смути і війни сприяли популяризації ідеї про минулі щасливі та мирні часи, просте життя благочестивих предків. </w:t>
      </w:r>
      <w:proofErr w:type="gramStart"/>
      <w:r w:rsidRPr="005C56B3">
        <w:rPr>
          <w:rFonts w:ascii="Times New Roman" w:hAnsi="Times New Roman" w:cs="Times New Roman"/>
          <w:bCs/>
          <w:sz w:val="28"/>
          <w:szCs w:val="28"/>
        </w:rPr>
        <w:t>Ц</w:t>
      </w:r>
      <w:proofErr w:type="gramEnd"/>
      <w:r w:rsidRPr="005C56B3">
        <w:rPr>
          <w:rFonts w:ascii="Times New Roman" w:hAnsi="Times New Roman" w:cs="Times New Roman"/>
          <w:bCs/>
          <w:sz w:val="28"/>
          <w:szCs w:val="28"/>
        </w:rPr>
        <w:t>і настрої, безперечно, Октавіан врахував, і після повернення до Італії він прагнув насамперед підкреслити, що настали мирні часи і почалось повернення до добрих звичаїв старого Риму. Одним із перших заходів Октавіана була реставрація старих храмі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Починаючи з 31 р. Октавіан на кожен </w:t>
      </w:r>
      <w:proofErr w:type="gramStart"/>
      <w:r w:rsidRPr="005C56B3">
        <w:rPr>
          <w:rFonts w:ascii="Times New Roman" w:hAnsi="Times New Roman" w:cs="Times New Roman"/>
          <w:bCs/>
          <w:sz w:val="28"/>
          <w:szCs w:val="28"/>
        </w:rPr>
        <w:t>р</w:t>
      </w:r>
      <w:proofErr w:type="gramEnd"/>
      <w:r w:rsidRPr="005C56B3">
        <w:rPr>
          <w:rFonts w:ascii="Times New Roman" w:hAnsi="Times New Roman" w:cs="Times New Roman"/>
          <w:bCs/>
          <w:sz w:val="28"/>
          <w:szCs w:val="28"/>
        </w:rPr>
        <w:t xml:space="preserve">ік обирався консулом; у 29 р. він отримав цензорські повноваження, на підставі яких у 29-28 рр. склав новий </w:t>
      </w:r>
      <w:r w:rsidRPr="005C56B3">
        <w:rPr>
          <w:rFonts w:ascii="Times New Roman" w:hAnsi="Times New Roman" w:cs="Times New Roman"/>
          <w:bCs/>
          <w:sz w:val="28"/>
          <w:szCs w:val="28"/>
        </w:rPr>
        <w:lastRenderedPageBreak/>
        <w:t xml:space="preserve">список членів сенату і здійснив ценз римських громадян, який не провадився 42 роки. Кількість сенаторів на той час становила до тисячі осіб. Цезар і </w:t>
      </w:r>
      <w:proofErr w:type="gramStart"/>
      <w:r w:rsidRPr="005C56B3">
        <w:rPr>
          <w:rFonts w:ascii="Times New Roman" w:hAnsi="Times New Roman" w:cs="Times New Roman"/>
          <w:bCs/>
          <w:sz w:val="28"/>
          <w:szCs w:val="28"/>
        </w:rPr>
        <w:t>тр</w:t>
      </w:r>
      <w:proofErr w:type="gramEnd"/>
      <w:r w:rsidRPr="005C56B3">
        <w:rPr>
          <w:rFonts w:ascii="Times New Roman" w:hAnsi="Times New Roman" w:cs="Times New Roman"/>
          <w:bCs/>
          <w:sz w:val="28"/>
          <w:szCs w:val="28"/>
        </w:rPr>
        <w:t xml:space="preserve">іумвіри вводили до сенату своїх прихильників, здебільшого з-поміж вершників і центуріонів. Октавіан вивів із сенату тих, хто за походженням не міг належати до вищого стану. Цим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ідкреслювалося, що він дбає про достойність сенаторського звання, водночас це давало йому можливість виключити з сенату прихильників Антонія.</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У новоукладеному списку і</w:t>
      </w:r>
      <w:proofErr w:type="gramStart"/>
      <w:r w:rsidRPr="005C56B3">
        <w:rPr>
          <w:rFonts w:ascii="Times New Roman" w:hAnsi="Times New Roman" w:cs="Times New Roman"/>
          <w:bCs/>
          <w:sz w:val="28"/>
          <w:szCs w:val="28"/>
        </w:rPr>
        <w:t>м'я</w:t>
      </w:r>
      <w:proofErr w:type="gramEnd"/>
      <w:r w:rsidRPr="005C56B3">
        <w:rPr>
          <w:rFonts w:ascii="Times New Roman" w:hAnsi="Times New Roman" w:cs="Times New Roman"/>
          <w:bCs/>
          <w:sz w:val="28"/>
          <w:szCs w:val="28"/>
        </w:rPr>
        <w:t xml:space="preserve"> Октавіана було поставлене першим, звідси і його титул - принцепс. Ставлячи себе першим у списку сенаторі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Октавіан немовби відновлював колишнє значення принцепса сенату.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13 січня 27 р. до н. е. Октавіан склав із себе надзвичайні повноваження й оголосив про відновлення старої республіки, заявляючи про своє бажання перейти до </w:t>
      </w:r>
      <w:proofErr w:type="gramStart"/>
      <w:r w:rsidRPr="005C56B3">
        <w:rPr>
          <w:rFonts w:ascii="Times New Roman" w:hAnsi="Times New Roman" w:cs="Times New Roman"/>
          <w:bCs/>
          <w:sz w:val="28"/>
          <w:szCs w:val="28"/>
        </w:rPr>
        <w:t>приватного</w:t>
      </w:r>
      <w:proofErr w:type="gramEnd"/>
      <w:r w:rsidRPr="005C56B3">
        <w:rPr>
          <w:rFonts w:ascii="Times New Roman" w:hAnsi="Times New Roman" w:cs="Times New Roman"/>
          <w:bCs/>
          <w:sz w:val="28"/>
          <w:szCs w:val="28"/>
        </w:rPr>
        <w:t xml:space="preserve"> життя. Ця відмова була хитрим політичним розрахунком з метою викликати прохання сенаторів зберегти владу в державі. Того ж дня Октавіан прийняв низку повноважень, які фактично закріплювали за ним верховну владу. 16 січня того самого року Октавіану було надано почесне </w:t>
      </w:r>
      <w:proofErr w:type="gramStart"/>
      <w:r w:rsidRPr="005C56B3">
        <w:rPr>
          <w:rFonts w:ascii="Times New Roman" w:hAnsi="Times New Roman" w:cs="Times New Roman"/>
          <w:bCs/>
          <w:sz w:val="28"/>
          <w:szCs w:val="28"/>
        </w:rPr>
        <w:t>пр</w:t>
      </w:r>
      <w:proofErr w:type="gramEnd"/>
      <w:r w:rsidRPr="005C56B3">
        <w:rPr>
          <w:rFonts w:ascii="Times New Roman" w:hAnsi="Times New Roman" w:cs="Times New Roman"/>
          <w:bCs/>
          <w:sz w:val="28"/>
          <w:szCs w:val="28"/>
        </w:rPr>
        <w:t>ізвисько Августа, що означає "примножений", або "звеличений" (божеством). Октавіан змінив і</w:t>
      </w:r>
      <w:proofErr w:type="gramStart"/>
      <w:r w:rsidRPr="005C56B3">
        <w:rPr>
          <w:rFonts w:ascii="Times New Roman" w:hAnsi="Times New Roman" w:cs="Times New Roman"/>
          <w:bCs/>
          <w:sz w:val="28"/>
          <w:szCs w:val="28"/>
        </w:rPr>
        <w:t>м'я</w:t>
      </w:r>
      <w:proofErr w:type="gramEnd"/>
      <w:r w:rsidRPr="005C56B3">
        <w:rPr>
          <w:rFonts w:ascii="Times New Roman" w:hAnsi="Times New Roman" w:cs="Times New Roman"/>
          <w:bCs/>
          <w:sz w:val="28"/>
          <w:szCs w:val="28"/>
        </w:rPr>
        <w:t>. Він називався тепер: "Імператор Цезар Август, син божественного".</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Відбудова храмів, складання нового сенатського списку, ценз у супроводі очисного жертвоприношення, відновлення республіки, змі</w:t>
      </w:r>
      <w:proofErr w:type="gramStart"/>
      <w:r w:rsidRPr="005C56B3">
        <w:rPr>
          <w:rFonts w:ascii="Times New Roman" w:hAnsi="Times New Roman" w:cs="Times New Roman"/>
          <w:bCs/>
          <w:sz w:val="28"/>
          <w:szCs w:val="28"/>
        </w:rPr>
        <w:t>на</w:t>
      </w:r>
      <w:proofErr w:type="gramEnd"/>
      <w:r w:rsidRPr="005C56B3">
        <w:rPr>
          <w:rFonts w:ascii="Times New Roman" w:hAnsi="Times New Roman" w:cs="Times New Roman"/>
          <w:bCs/>
          <w:sz w:val="28"/>
          <w:szCs w:val="28"/>
        </w:rPr>
        <w:t xml:space="preserve"> і</w:t>
      </w:r>
      <w:proofErr w:type="gramStart"/>
      <w:r w:rsidRPr="005C56B3">
        <w:rPr>
          <w:rFonts w:ascii="Times New Roman" w:hAnsi="Times New Roman" w:cs="Times New Roman"/>
          <w:bCs/>
          <w:sz w:val="28"/>
          <w:szCs w:val="28"/>
        </w:rPr>
        <w:t>мен</w:t>
      </w:r>
      <w:proofErr w:type="gramEnd"/>
      <w:r w:rsidRPr="005C56B3">
        <w:rPr>
          <w:rFonts w:ascii="Times New Roman" w:hAnsi="Times New Roman" w:cs="Times New Roman"/>
          <w:bCs/>
          <w:sz w:val="28"/>
          <w:szCs w:val="28"/>
        </w:rPr>
        <w:t xml:space="preserve">і - все це мало означати закінчення періоду громадянських воєн і початок нової епохи. Август виступив на політичну арену як усиновлений і спадкоємець Цезаря. </w:t>
      </w:r>
      <w:proofErr w:type="gramStart"/>
      <w:r w:rsidRPr="005C56B3">
        <w:rPr>
          <w:rFonts w:ascii="Times New Roman" w:hAnsi="Times New Roman" w:cs="Times New Roman"/>
          <w:bCs/>
          <w:sz w:val="28"/>
          <w:szCs w:val="28"/>
        </w:rPr>
        <w:t>Але, встановлюючи свою владу, Октавіан зважав на долю свого попередника.</w:t>
      </w:r>
      <w:proofErr w:type="gramEnd"/>
      <w:r w:rsidRPr="005C56B3">
        <w:rPr>
          <w:rFonts w:ascii="Times New Roman" w:hAnsi="Times New Roman" w:cs="Times New Roman"/>
          <w:bCs/>
          <w:sz w:val="28"/>
          <w:szCs w:val="28"/>
        </w:rPr>
        <w:t xml:space="preserve"> Він не взяв ні титулу царя, ні титулу диктатора, відмовився від магістратур, які суперечили звичаям. Проте відновлення Республіки було лише видимим. Август став єдиновладним правителем держави.</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Титул принцепса, прийнятий Октавіаном ще в 29-28 рр. до н. е.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ісля складання нового сенатського списку), набув іншого значення, ніж у республіканську епоху.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ід ним розумівся не тільки перший сенатор, а й перша людина в державі. Змінилося і значення титулу "імператор". Август включив його до складу свого імені, а в офіційному його титулі, крім того, зазначалося, скільки разів </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ін проголошувався імператором. Цим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ідкреслювався особливий його зв'язок з військом, і титул імператора поступово почав означати найвищу військову владу.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Влада Августа за зразком елліністичних монархій дістала і </w:t>
      </w:r>
      <w:proofErr w:type="gramStart"/>
      <w:r w:rsidRPr="005C56B3">
        <w:rPr>
          <w:rFonts w:ascii="Times New Roman" w:hAnsi="Times New Roman" w:cs="Times New Roman"/>
          <w:bCs/>
          <w:sz w:val="28"/>
          <w:szCs w:val="28"/>
        </w:rPr>
        <w:t>рел</w:t>
      </w:r>
      <w:proofErr w:type="gramEnd"/>
      <w:r w:rsidRPr="005C56B3">
        <w:rPr>
          <w:rFonts w:ascii="Times New Roman" w:hAnsi="Times New Roman" w:cs="Times New Roman"/>
          <w:bCs/>
          <w:sz w:val="28"/>
          <w:szCs w:val="28"/>
        </w:rPr>
        <w:t xml:space="preserve">ігійну санкцію. Вона розуміється як у самому титулі "Август", так і в означенні "син божественного" Юлія. </w:t>
      </w:r>
      <w:proofErr w:type="gramStart"/>
      <w:r w:rsidRPr="005C56B3">
        <w:rPr>
          <w:rFonts w:ascii="Times New Roman" w:hAnsi="Times New Roman" w:cs="Times New Roman"/>
          <w:bCs/>
          <w:sz w:val="28"/>
          <w:szCs w:val="28"/>
        </w:rPr>
        <w:t>Кр</w:t>
      </w:r>
      <w:proofErr w:type="gramEnd"/>
      <w:r w:rsidRPr="005C56B3">
        <w:rPr>
          <w:rFonts w:ascii="Times New Roman" w:hAnsi="Times New Roman" w:cs="Times New Roman"/>
          <w:bCs/>
          <w:sz w:val="28"/>
          <w:szCs w:val="28"/>
        </w:rPr>
        <w:t xml:space="preserve">ім того, у 12 р. до и. е. у надзвичайно </w:t>
      </w:r>
      <w:r w:rsidRPr="005C56B3">
        <w:rPr>
          <w:rFonts w:ascii="Times New Roman" w:hAnsi="Times New Roman" w:cs="Times New Roman"/>
          <w:bCs/>
          <w:sz w:val="28"/>
          <w:szCs w:val="28"/>
        </w:rPr>
        <w:lastRenderedPageBreak/>
        <w:t>урочистій обстановці, за присутності народу з усієї Італії, Августа обрали великим понтифіком, і він став, таким чином, главою римської релігії.</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Його особистий зв'язок з усім римським громадянством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ідкреслено в титулі "батько вітчизни", який було даровано Августу в 2 р. до н. е.</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Сенат і </w:t>
      </w:r>
      <w:proofErr w:type="gramStart"/>
      <w:r w:rsidRPr="005C56B3">
        <w:rPr>
          <w:rFonts w:ascii="Times New Roman" w:hAnsi="Times New Roman" w:cs="Times New Roman"/>
          <w:bCs/>
          <w:sz w:val="28"/>
          <w:szCs w:val="28"/>
        </w:rPr>
        <w:t>за</w:t>
      </w:r>
      <w:proofErr w:type="gramEnd"/>
      <w:r w:rsidRPr="005C56B3">
        <w:rPr>
          <w:rFonts w:ascii="Times New Roman" w:hAnsi="Times New Roman" w:cs="Times New Roman"/>
          <w:bCs/>
          <w:sz w:val="28"/>
          <w:szCs w:val="28"/>
        </w:rPr>
        <w:t xml:space="preserve"> </w:t>
      </w:r>
      <w:proofErr w:type="gramStart"/>
      <w:r w:rsidRPr="005C56B3">
        <w:rPr>
          <w:rFonts w:ascii="Times New Roman" w:hAnsi="Times New Roman" w:cs="Times New Roman"/>
          <w:bCs/>
          <w:sz w:val="28"/>
          <w:szCs w:val="28"/>
        </w:rPr>
        <w:t>Августа</w:t>
      </w:r>
      <w:proofErr w:type="gramEnd"/>
      <w:r w:rsidRPr="005C56B3">
        <w:rPr>
          <w:rFonts w:ascii="Times New Roman" w:hAnsi="Times New Roman" w:cs="Times New Roman"/>
          <w:bCs/>
          <w:sz w:val="28"/>
          <w:szCs w:val="28"/>
        </w:rPr>
        <w:t xml:space="preserve"> вважався найвищим органом держави. До сенату перейшли деякі функції народних зборів, у нього з'явилася законодавча і судова влада Август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ів низку реформ, які впорядкували сенатські засідання. Кількість члені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 </w:t>
      </w:r>
      <w:proofErr w:type="gramStart"/>
      <w:r w:rsidRPr="005C56B3">
        <w:rPr>
          <w:rFonts w:ascii="Times New Roman" w:hAnsi="Times New Roman" w:cs="Times New Roman"/>
          <w:bCs/>
          <w:sz w:val="28"/>
          <w:szCs w:val="28"/>
        </w:rPr>
        <w:t>сенату</w:t>
      </w:r>
      <w:proofErr w:type="gramEnd"/>
      <w:r w:rsidRPr="005C56B3">
        <w:rPr>
          <w:rFonts w:ascii="Times New Roman" w:hAnsi="Times New Roman" w:cs="Times New Roman"/>
          <w:bCs/>
          <w:sz w:val="28"/>
          <w:szCs w:val="28"/>
        </w:rPr>
        <w:t xml:space="preserve"> була визначена в 600 осіб. Постанова сенату набувала сили закону.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У день встановлення принципату, 13 січня 27 р., було проведено поділ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 xml:space="preserve">інцій. Прикордонні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 xml:space="preserve">інції (Сирія, три галльські провінції, північні області Іспанії та ін.) були визнані імператорськими. Старі, замирені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 xml:space="preserve">інції (Африка, Бетіка, Нарбонська Галлія, Македонія, Азія) вважалися сенатськими й управлялись проконсулами або пропреторами, яких призначав сенат. Були поділені й імперські фінанси. Поряд зі старою скарбницею, якою розпоряджався сенат, закладалися засади </w:t>
      </w:r>
      <w:proofErr w:type="gramStart"/>
      <w:r w:rsidRPr="005C56B3">
        <w:rPr>
          <w:rFonts w:ascii="Times New Roman" w:hAnsi="Times New Roman" w:cs="Times New Roman"/>
          <w:bCs/>
          <w:sz w:val="28"/>
          <w:szCs w:val="28"/>
        </w:rPr>
        <w:t>спец</w:t>
      </w:r>
      <w:proofErr w:type="gramEnd"/>
      <w:r w:rsidRPr="005C56B3">
        <w:rPr>
          <w:rFonts w:ascii="Times New Roman" w:hAnsi="Times New Roman" w:cs="Times New Roman"/>
          <w:bCs/>
          <w:sz w:val="28"/>
          <w:szCs w:val="28"/>
        </w:rPr>
        <w:t>іальної імператорської скарбниці. Сенатська скарбниця карбувала мідну монету, імператорська - золоту і срібну.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Юридично повновладна установа, сенат слухняно приймав пропозиції Августа, які розроблялися звичайно в раді принцепса, що обиралася з сенаторів жеребкуванням. </w:t>
      </w:r>
      <w:proofErr w:type="gramStart"/>
      <w:r w:rsidRPr="005C56B3">
        <w:rPr>
          <w:rFonts w:ascii="Times New Roman" w:hAnsi="Times New Roman" w:cs="Times New Roman"/>
          <w:bCs/>
          <w:sz w:val="28"/>
          <w:szCs w:val="28"/>
        </w:rPr>
        <w:t>З</w:t>
      </w:r>
      <w:proofErr w:type="gramEnd"/>
      <w:r w:rsidRPr="005C56B3">
        <w:rPr>
          <w:rFonts w:ascii="Times New Roman" w:hAnsi="Times New Roman" w:cs="Times New Roman"/>
          <w:bCs/>
          <w:sz w:val="28"/>
          <w:szCs w:val="28"/>
        </w:rPr>
        <w:t xml:space="preserve"> 23 р. до и. е. до Августа перейшло керівництво всіма зовнішньополітичними справами.</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Скликалися </w:t>
      </w:r>
      <w:proofErr w:type="gramStart"/>
      <w:r w:rsidRPr="005C56B3">
        <w:rPr>
          <w:rFonts w:ascii="Times New Roman" w:hAnsi="Times New Roman" w:cs="Times New Roman"/>
          <w:bCs/>
          <w:sz w:val="28"/>
          <w:szCs w:val="28"/>
        </w:rPr>
        <w:t>за</w:t>
      </w:r>
      <w:proofErr w:type="gramEnd"/>
      <w:r w:rsidRPr="005C56B3">
        <w:rPr>
          <w:rFonts w:ascii="Times New Roman" w:hAnsi="Times New Roman" w:cs="Times New Roman"/>
          <w:bCs/>
          <w:sz w:val="28"/>
          <w:szCs w:val="28"/>
        </w:rPr>
        <w:t xml:space="preserve"> </w:t>
      </w:r>
      <w:proofErr w:type="gramStart"/>
      <w:r w:rsidRPr="005C56B3">
        <w:rPr>
          <w:rFonts w:ascii="Times New Roman" w:hAnsi="Times New Roman" w:cs="Times New Roman"/>
          <w:bCs/>
          <w:sz w:val="28"/>
          <w:szCs w:val="28"/>
        </w:rPr>
        <w:t>Августа</w:t>
      </w:r>
      <w:proofErr w:type="gramEnd"/>
      <w:r w:rsidRPr="005C56B3">
        <w:rPr>
          <w:rFonts w:ascii="Times New Roman" w:hAnsi="Times New Roman" w:cs="Times New Roman"/>
          <w:bCs/>
          <w:sz w:val="28"/>
          <w:szCs w:val="28"/>
        </w:rPr>
        <w:t xml:space="preserve"> і народні збори, проте вони втратили політичне значення.</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Поряд зі старими установами з часі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 Августа розвивався бюрократичний апарат, який набував дедалі більшого впливу.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ід час створення цього апарату Август використав насамперед особисті зв'язки. Імператорські чиновники, залежні спочатку особисто від принцепса, поступово набули загальнодержавного значення. На найвищі посади призначались особи, які належали до вищих станів. Із сенаторів обирався префект міста, основна функція якого полягала в охороні порядку в Римі. </w:t>
      </w:r>
      <w:proofErr w:type="gramStart"/>
      <w:r w:rsidRPr="005C56B3">
        <w:rPr>
          <w:rFonts w:ascii="Times New Roman" w:hAnsi="Times New Roman" w:cs="Times New Roman"/>
          <w:bCs/>
          <w:sz w:val="28"/>
          <w:szCs w:val="28"/>
        </w:rPr>
        <w:t>За</w:t>
      </w:r>
      <w:proofErr w:type="gramEnd"/>
      <w:r w:rsidRPr="005C56B3">
        <w:rPr>
          <w:rFonts w:ascii="Times New Roman" w:hAnsi="Times New Roman" w:cs="Times New Roman"/>
          <w:bCs/>
          <w:sz w:val="28"/>
          <w:szCs w:val="28"/>
        </w:rPr>
        <w:t xml:space="preserve"> Августа вона заміщувалась нерегулярно. За його наступників префект міста набув </w:t>
      </w:r>
      <w:proofErr w:type="gramStart"/>
      <w:r w:rsidRPr="005C56B3">
        <w:rPr>
          <w:rFonts w:ascii="Times New Roman" w:hAnsi="Times New Roman" w:cs="Times New Roman"/>
          <w:bCs/>
          <w:sz w:val="28"/>
          <w:szCs w:val="28"/>
        </w:rPr>
        <w:t>великого</w:t>
      </w:r>
      <w:proofErr w:type="gramEnd"/>
      <w:r w:rsidRPr="005C56B3">
        <w:rPr>
          <w:rFonts w:ascii="Times New Roman" w:hAnsi="Times New Roman" w:cs="Times New Roman"/>
          <w:bCs/>
          <w:sz w:val="28"/>
          <w:szCs w:val="28"/>
        </w:rPr>
        <w:t xml:space="preserve"> значення.</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Важливими в імператорській бюрократії були вершницькі посади. Вінцем </w:t>
      </w:r>
      <w:proofErr w:type="gramStart"/>
      <w:r w:rsidRPr="005C56B3">
        <w:rPr>
          <w:rFonts w:ascii="Times New Roman" w:hAnsi="Times New Roman" w:cs="Times New Roman"/>
          <w:bCs/>
          <w:sz w:val="28"/>
          <w:szCs w:val="28"/>
        </w:rPr>
        <w:t>кар'єри</w:t>
      </w:r>
      <w:proofErr w:type="gramEnd"/>
      <w:r w:rsidRPr="005C56B3">
        <w:rPr>
          <w:rFonts w:ascii="Times New Roman" w:hAnsi="Times New Roman" w:cs="Times New Roman"/>
          <w:bCs/>
          <w:sz w:val="28"/>
          <w:szCs w:val="28"/>
        </w:rPr>
        <w:t xml:space="preserve"> вершників була посада командувача преторіанської гвардії - префекта Преторію. Преторіанські когорти охороняли особу Августа і пильнували порядок у Римі й Італії, де вони були розквартировані. З-поміж вершників призначався префект Єгипту; він управляв цією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інцією як власністю імператора.</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lastRenderedPageBreak/>
        <w:t xml:space="preserve">Великого значення набули прокуратори, яким доручалося збирання податків, управління невеликими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інціями, вони виконували різноманітні господарські функції. Прокуратори призначалися з вершників, а також вільновідпущеників. З імператорських вільновідпущеників і рабів комплектувались нижчі чини імператорської бюрократії, яка набула згодом виняткового значення в державі.</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Таким був політичний лад Риму </w:t>
      </w:r>
      <w:proofErr w:type="gramStart"/>
      <w:r w:rsidRPr="005C56B3">
        <w:rPr>
          <w:rFonts w:ascii="Times New Roman" w:hAnsi="Times New Roman" w:cs="Times New Roman"/>
          <w:bCs/>
          <w:sz w:val="28"/>
          <w:szCs w:val="28"/>
        </w:rPr>
        <w:t>за</w:t>
      </w:r>
      <w:proofErr w:type="gramEnd"/>
      <w:r w:rsidRPr="005C56B3">
        <w:rPr>
          <w:rFonts w:ascii="Times New Roman" w:hAnsi="Times New Roman" w:cs="Times New Roman"/>
          <w:bCs/>
          <w:sz w:val="28"/>
          <w:szCs w:val="28"/>
        </w:rPr>
        <w:t xml:space="preserve"> Августа. Ще в давнину він дістав назву принципату, тому що республіканські установи зберігалися, але влада належала принцепсу - першому сенаторові та першій людині в державі. Отже, принципат був особливим видом монархи в Римі, він поєднував монархічну і республіканську форми правління.</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У 18 р. до н. е. Август вжив низку заході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 для зміцнення суспільної моральності. Мета їх полягала у зміцненні сім'ї і збільшенні кількості римських громадян. Для </w:t>
      </w:r>
      <w:proofErr w:type="gramStart"/>
      <w:r w:rsidRPr="005C56B3">
        <w:rPr>
          <w:rFonts w:ascii="Times New Roman" w:hAnsi="Times New Roman" w:cs="Times New Roman"/>
          <w:bCs/>
          <w:sz w:val="28"/>
          <w:szCs w:val="28"/>
        </w:rPr>
        <w:t>осіб</w:t>
      </w:r>
      <w:proofErr w:type="gramEnd"/>
      <w:r w:rsidRPr="005C56B3">
        <w:rPr>
          <w:rFonts w:ascii="Times New Roman" w:hAnsi="Times New Roman" w:cs="Times New Roman"/>
          <w:bCs/>
          <w:sz w:val="28"/>
          <w:szCs w:val="28"/>
        </w:rPr>
        <w:t xml:space="preserve"> сенаторського і вершницького станів встановлювалося обов'язкове одруження, спеціальними законами проти розпусти було запроваджено суворі покарання за порушення подружньої вірності.</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Таким чином, законодавство Августа мало зміцнити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ідвалини римського рабовласницького суспільства, розхитані під час громадянських воєн.</w:t>
      </w:r>
    </w:p>
    <w:p w:rsidR="005C56B3" w:rsidRPr="005C56B3" w:rsidRDefault="005C56B3" w:rsidP="005C56B3">
      <w:pPr>
        <w:spacing w:after="0"/>
        <w:ind w:firstLine="567"/>
        <w:rPr>
          <w:rFonts w:ascii="Times New Roman" w:hAnsi="Times New Roman" w:cs="Times New Roman"/>
          <w:bCs/>
          <w:sz w:val="28"/>
          <w:szCs w:val="28"/>
        </w:rPr>
      </w:pPr>
      <w:proofErr w:type="gramStart"/>
      <w:r w:rsidRPr="005C56B3">
        <w:rPr>
          <w:rFonts w:ascii="Times New Roman" w:hAnsi="Times New Roman" w:cs="Times New Roman"/>
          <w:bCs/>
          <w:sz w:val="28"/>
          <w:szCs w:val="28"/>
        </w:rPr>
        <w:t>Установлені за Августа політичні порядки завершили кризу, якої протягом десятиліть зазнавала римська держава.</w:t>
      </w:r>
      <w:proofErr w:type="gramEnd"/>
      <w:r w:rsidRPr="005C56B3">
        <w:rPr>
          <w:rFonts w:ascii="Times New Roman" w:hAnsi="Times New Roman" w:cs="Times New Roman"/>
          <w:bCs/>
          <w:sz w:val="28"/>
          <w:szCs w:val="28"/>
        </w:rPr>
        <w:t xml:space="preserve"> Вони </w:t>
      </w:r>
      <w:proofErr w:type="gramStart"/>
      <w:r w:rsidRPr="005C56B3">
        <w:rPr>
          <w:rFonts w:ascii="Times New Roman" w:hAnsi="Times New Roman" w:cs="Times New Roman"/>
          <w:bCs/>
          <w:sz w:val="28"/>
          <w:szCs w:val="28"/>
        </w:rPr>
        <w:t>означали</w:t>
      </w:r>
      <w:proofErr w:type="gramEnd"/>
      <w:r w:rsidRPr="005C56B3">
        <w:rPr>
          <w:rFonts w:ascii="Times New Roman" w:hAnsi="Times New Roman" w:cs="Times New Roman"/>
          <w:bCs/>
          <w:sz w:val="28"/>
          <w:szCs w:val="28"/>
        </w:rPr>
        <w:t xml:space="preserve"> перемогу військової диктатури і бюрократизму, що посилювався. Зміцнення імператорської влади, створення постійної армії та бюрократичного апарату - неминучий наслідок перетворення Риму з міста-держави в імперію, яка охоплювала майже всі країни Середземномор'я.</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Час Августа характеризувався економічним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іднесенням І талії, яка поступово відновлюється після страшних спустошень, завданих громадянськими війнами. Для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 xml:space="preserve">інцій він знаменував поворотний шлях у розвитку господарського і культурного життя. На заході великих успіхів досягла романізація, а в східних областях остаточно утвердилося римське панування, в якому були зацікавлені вищі верстви місцевого населення. Новий політичний режим сприяв консолідації та розвиткові багатьох областей. У цьому полягали, безперечно, прогресивні його сторони, що позначилися як в економіці, так і </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 культурі епохи Августа.</w:t>
      </w:r>
    </w:p>
    <w:p w:rsidR="005C56B3" w:rsidRPr="005C56B3" w:rsidRDefault="005C56B3" w:rsidP="005C56B3">
      <w:pPr>
        <w:spacing w:after="0"/>
        <w:ind w:firstLine="567"/>
        <w:rPr>
          <w:rFonts w:ascii="Times New Roman" w:hAnsi="Times New Roman" w:cs="Times New Roman"/>
          <w:bCs/>
          <w:sz w:val="28"/>
          <w:szCs w:val="28"/>
        </w:rPr>
      </w:pPr>
      <w:proofErr w:type="gramStart"/>
      <w:r w:rsidRPr="005C56B3">
        <w:rPr>
          <w:rFonts w:ascii="Times New Roman" w:hAnsi="Times New Roman" w:cs="Times New Roman"/>
          <w:bCs/>
          <w:sz w:val="28"/>
          <w:szCs w:val="28"/>
        </w:rPr>
        <w:t xml:space="preserve">Історію зовнішньої політики Августа можна поділити на два основні періоди: з 27 р. до н. е. по 6 р. и. е., коли відбувалося захоплення деяких територій на Заході і римляни досягли дипломатичних успіхів на сході, і з 6 </w:t>
      </w:r>
      <w:r w:rsidRPr="005C56B3">
        <w:rPr>
          <w:rFonts w:ascii="Times New Roman" w:hAnsi="Times New Roman" w:cs="Times New Roman"/>
          <w:bCs/>
          <w:sz w:val="28"/>
          <w:szCs w:val="28"/>
        </w:rPr>
        <w:lastRenderedPageBreak/>
        <w:t>р. по 14 р. н. е., коли римляни змушені були перейти до системи оборонної пол</w:t>
      </w:r>
      <w:proofErr w:type="gramEnd"/>
      <w:r w:rsidRPr="005C56B3">
        <w:rPr>
          <w:rFonts w:ascii="Times New Roman" w:hAnsi="Times New Roman" w:cs="Times New Roman"/>
          <w:bCs/>
          <w:sz w:val="28"/>
          <w:szCs w:val="28"/>
        </w:rPr>
        <w:t>ітики, характерної майже для всього наступного періоду Римської імперії.</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Незабаром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ісля встановлення принципату було завершене підкорення Піренейського півострова. Проти Риму повстали кантабри, що об'єднали сусідні племена, найбільшим і найактивнішим з-поміж яких були астури. У 26 р. до н. е. в Іспанію вирушив сам Август, щоб координувати воєнні дії проти ворога. Ця війна була надзвичайно важкою для римлян, </w:t>
      </w:r>
      <w:proofErr w:type="gramStart"/>
      <w:r w:rsidRPr="005C56B3">
        <w:rPr>
          <w:rFonts w:ascii="Times New Roman" w:hAnsi="Times New Roman" w:cs="Times New Roman"/>
          <w:bCs/>
          <w:sz w:val="28"/>
          <w:szCs w:val="28"/>
        </w:rPr>
        <w:t>бо їм</w:t>
      </w:r>
      <w:proofErr w:type="gramEnd"/>
      <w:r w:rsidRPr="005C56B3">
        <w:rPr>
          <w:rFonts w:ascii="Times New Roman" w:hAnsi="Times New Roman" w:cs="Times New Roman"/>
          <w:bCs/>
          <w:sz w:val="28"/>
          <w:szCs w:val="28"/>
        </w:rPr>
        <w:t xml:space="preserve"> доводилося воювати в незнайомій і складній обстановці проти хороброго й сміливого ворога. У 25 р. до н. е. легати Августа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ідкорили астурів і кантабрів, але незабаром ті знову повстали, боролися проти римлян з надзвичайною запеклістю і були остаточно підкорені Агріппою тільки в 19 р. до н. е.</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Відтоді на всьому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іренейському півострові запанували римляни. Прагнучи зломити опір астурів і кантабрів, вони мали на меті розширити кордони до моря й убезпечити іспанські провінції від нападів </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ільних племен, а також їх приваблювали багаті родовища золота на північно-східному окраї Іспанії.</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Перші два десятиліття правління Августа характеризувалися наступальними воєнними діями і на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івнічних кордонах Римської імперії. У Західних Альпах в 25 р. до н. е. було вчинено жорстоку розправу з кельтським плем'ям салассами, частину яких винищили, а частину продали в рабство. 316 р. до н. е. почалося підкорення областей у Східних Альпах і далі по Верхньому Дунаю; римляни утверджували </w:t>
      </w:r>
      <w:proofErr w:type="gramStart"/>
      <w:r w:rsidRPr="005C56B3">
        <w:rPr>
          <w:rFonts w:ascii="Times New Roman" w:hAnsi="Times New Roman" w:cs="Times New Roman"/>
          <w:bCs/>
          <w:sz w:val="28"/>
          <w:szCs w:val="28"/>
        </w:rPr>
        <w:t>свою</w:t>
      </w:r>
      <w:proofErr w:type="gramEnd"/>
      <w:r w:rsidRPr="005C56B3">
        <w:rPr>
          <w:rFonts w:ascii="Times New Roman" w:hAnsi="Times New Roman" w:cs="Times New Roman"/>
          <w:bCs/>
          <w:sz w:val="28"/>
          <w:szCs w:val="28"/>
        </w:rPr>
        <w:t xml:space="preserve"> владу в Реції і Норику. В10 р. до н. е. було утворено окрему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 xml:space="preserve">інцію Паннонія. Римляни не раз відбивали напади племен, які жили по середній течії та в пониззях Дунаю, вторгалися на ворожу територію. Римські полководці переходили Дунай і доходили до Дністра. В результаті тривалої боротьби римляни домоглися розширення кордонів імперії </w:t>
      </w:r>
      <w:proofErr w:type="gramStart"/>
      <w:r w:rsidRPr="005C56B3">
        <w:rPr>
          <w:rFonts w:ascii="Times New Roman" w:hAnsi="Times New Roman" w:cs="Times New Roman"/>
          <w:bCs/>
          <w:sz w:val="28"/>
          <w:szCs w:val="28"/>
        </w:rPr>
        <w:t>до</w:t>
      </w:r>
      <w:proofErr w:type="gramEnd"/>
      <w:r w:rsidRPr="005C56B3">
        <w:rPr>
          <w:rFonts w:ascii="Times New Roman" w:hAnsi="Times New Roman" w:cs="Times New Roman"/>
          <w:bCs/>
          <w:sz w:val="28"/>
          <w:szCs w:val="28"/>
        </w:rPr>
        <w:t xml:space="preserve"> Дунаю. Протекторат </w:t>
      </w:r>
      <w:proofErr w:type="gramStart"/>
      <w:r w:rsidRPr="005C56B3">
        <w:rPr>
          <w:rFonts w:ascii="Times New Roman" w:hAnsi="Times New Roman" w:cs="Times New Roman"/>
          <w:bCs/>
          <w:sz w:val="28"/>
          <w:szCs w:val="28"/>
        </w:rPr>
        <w:t>над</w:t>
      </w:r>
      <w:proofErr w:type="gramEnd"/>
      <w:r w:rsidRPr="005C56B3">
        <w:rPr>
          <w:rFonts w:ascii="Times New Roman" w:hAnsi="Times New Roman" w:cs="Times New Roman"/>
          <w:bCs/>
          <w:sz w:val="28"/>
          <w:szCs w:val="28"/>
        </w:rPr>
        <w:t xml:space="preserve"> Фракією був закріплений. Наприкінці правління Августа було утворено нову провінцію</w:t>
      </w:r>
      <w:proofErr w:type="gramStart"/>
      <w:r w:rsidRPr="005C56B3">
        <w:rPr>
          <w:rFonts w:ascii="Times New Roman" w:hAnsi="Times New Roman" w:cs="Times New Roman"/>
          <w:bCs/>
          <w:sz w:val="28"/>
          <w:szCs w:val="28"/>
        </w:rPr>
        <w:t xml:space="preserve"> М</w:t>
      </w:r>
      <w:proofErr w:type="gramEnd"/>
      <w:r w:rsidRPr="005C56B3">
        <w:rPr>
          <w:rFonts w:ascii="Times New Roman" w:hAnsi="Times New Roman" w:cs="Times New Roman"/>
          <w:bCs/>
          <w:sz w:val="28"/>
          <w:szCs w:val="28"/>
        </w:rPr>
        <w:t>езія.</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У16 р. римляни зазнали поразки від германських племен, але вже у 12 р. римські війська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ід проводом пасинка Августа, Друза, почали наступальні дії проти германців, і германські племена, які жили в гирлі Рейну, мусили визнати владу римлян. Перед 5 р. н. е. римляни, здавалось, міцно утвердилися в області між Рейном і Ельбою, де було створено нову римську </w:t>
      </w:r>
      <w:proofErr w:type="gramStart"/>
      <w:r w:rsidRPr="005C56B3">
        <w:rPr>
          <w:rFonts w:ascii="Times New Roman" w:hAnsi="Times New Roman" w:cs="Times New Roman"/>
          <w:bCs/>
          <w:sz w:val="28"/>
          <w:szCs w:val="28"/>
        </w:rPr>
        <w:t>пров</w:t>
      </w:r>
      <w:proofErr w:type="gramEnd"/>
      <w:r w:rsidRPr="005C56B3">
        <w:rPr>
          <w:rFonts w:ascii="Times New Roman" w:hAnsi="Times New Roman" w:cs="Times New Roman"/>
          <w:bCs/>
          <w:sz w:val="28"/>
          <w:szCs w:val="28"/>
        </w:rPr>
        <w:t>інцію Германія.</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У 6 р. н. е. почалось повстання в Паннонії, Його причиною були надмірні податки, які стягувались римлянами. Повстання почалося з побиття римських громадян. Потерпіли купці й розміщені в Паннонії гарнізони. У </w:t>
      </w:r>
      <w:r w:rsidRPr="005C56B3">
        <w:rPr>
          <w:rFonts w:ascii="Times New Roman" w:hAnsi="Times New Roman" w:cs="Times New Roman"/>
          <w:bCs/>
          <w:sz w:val="28"/>
          <w:szCs w:val="28"/>
        </w:rPr>
        <w:lastRenderedPageBreak/>
        <w:t>джерела зазначається, що кількість повстанці</w:t>
      </w:r>
      <w:proofErr w:type="gramStart"/>
      <w:r w:rsidRPr="005C56B3">
        <w:rPr>
          <w:rFonts w:ascii="Times New Roman" w:hAnsi="Times New Roman" w:cs="Times New Roman"/>
          <w:bCs/>
          <w:sz w:val="28"/>
          <w:szCs w:val="28"/>
        </w:rPr>
        <w:t>в доходила</w:t>
      </w:r>
      <w:proofErr w:type="gramEnd"/>
      <w:r w:rsidRPr="005C56B3">
        <w:rPr>
          <w:rFonts w:ascii="Times New Roman" w:hAnsi="Times New Roman" w:cs="Times New Roman"/>
          <w:bCs/>
          <w:sz w:val="28"/>
          <w:szCs w:val="28"/>
        </w:rPr>
        <w:t xml:space="preserve"> до 800 тисяч осіб. Вони напали на Македонію і загрожували навіть Італії.</w:t>
      </w:r>
    </w:p>
    <w:p w:rsidR="005C56B3" w:rsidRPr="005C56B3" w:rsidRDefault="005C56B3" w:rsidP="005C56B3">
      <w:pPr>
        <w:spacing w:after="0"/>
        <w:ind w:firstLine="567"/>
        <w:rPr>
          <w:rFonts w:ascii="Times New Roman" w:hAnsi="Times New Roman" w:cs="Times New Roman"/>
          <w:bCs/>
          <w:sz w:val="28"/>
          <w:szCs w:val="28"/>
        </w:rPr>
      </w:pPr>
      <w:proofErr w:type="gramStart"/>
      <w:r w:rsidRPr="005C56B3">
        <w:rPr>
          <w:rFonts w:ascii="Times New Roman" w:hAnsi="Times New Roman" w:cs="Times New Roman"/>
          <w:bCs/>
          <w:sz w:val="28"/>
          <w:szCs w:val="28"/>
        </w:rPr>
        <w:t>У</w:t>
      </w:r>
      <w:proofErr w:type="gramEnd"/>
      <w:r w:rsidRPr="005C56B3">
        <w:rPr>
          <w:rFonts w:ascii="Times New Roman" w:hAnsi="Times New Roman" w:cs="Times New Roman"/>
          <w:bCs/>
          <w:sz w:val="28"/>
          <w:szCs w:val="28"/>
        </w:rPr>
        <w:t xml:space="preserve"> Римі було вжито екстрених заходів: призвано ветеранів, забезпечені громадяни відповідно до свого майна мусили виставити рабів, які відпускались на волю і зараховувалися до армії.</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У 9 р. н. е. повстання було придушене, але воно, безперечно, дуже вплинуло і на внутрішнє становище Риму, і на його зовнішню політику. У самому Римі виникли труднощі з харчами, зросли ціни на продукти, з'явилася </w:t>
      </w:r>
      <w:proofErr w:type="gramStart"/>
      <w:r w:rsidRPr="005C56B3">
        <w:rPr>
          <w:rFonts w:ascii="Times New Roman" w:hAnsi="Times New Roman" w:cs="Times New Roman"/>
          <w:bCs/>
          <w:sz w:val="28"/>
          <w:szCs w:val="28"/>
        </w:rPr>
        <w:t>реальна</w:t>
      </w:r>
      <w:proofErr w:type="gramEnd"/>
      <w:r w:rsidRPr="005C56B3">
        <w:rPr>
          <w:rFonts w:ascii="Times New Roman" w:hAnsi="Times New Roman" w:cs="Times New Roman"/>
          <w:bCs/>
          <w:sz w:val="28"/>
          <w:szCs w:val="28"/>
        </w:rPr>
        <w:t xml:space="preserve"> небезпека повстання рабів і плебеїв. Навіть така лояльна група, як вершництво, висловлювала незадоволення законами Августа про шлюб. Загострилися відносини </w:t>
      </w:r>
      <w:proofErr w:type="gramStart"/>
      <w:r w:rsidRPr="005C56B3">
        <w:rPr>
          <w:rFonts w:ascii="Times New Roman" w:hAnsi="Times New Roman" w:cs="Times New Roman"/>
          <w:bCs/>
          <w:sz w:val="28"/>
          <w:szCs w:val="28"/>
        </w:rPr>
        <w:t>між</w:t>
      </w:r>
      <w:proofErr w:type="gramEnd"/>
      <w:r w:rsidRPr="005C56B3">
        <w:rPr>
          <w:rFonts w:ascii="Times New Roman" w:hAnsi="Times New Roman" w:cs="Times New Roman"/>
          <w:bCs/>
          <w:sz w:val="28"/>
          <w:szCs w:val="28"/>
        </w:rPr>
        <w:t xml:space="preserve"> принцепсом і сенаторським станом. Паннонська війна засвідчила, нарешті, хибність політики Августа щодо завойованих племен. Окупація супроводжувалась надмірними поборами і поставками, нових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 xml:space="preserve">ідданих вербували у допоміжні загони.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ідкорені мусили утримувати римське військо. Сваволя намісників і зловживання солдатів залишались безкарними. Усе це призводило до повстань.</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Повстання 6-9 рр. н. е. були виявом внутрішньої і зовнішньополітичної кризи. Та германці не перейшли </w:t>
      </w:r>
      <w:proofErr w:type="gramStart"/>
      <w:r w:rsidRPr="005C56B3">
        <w:rPr>
          <w:rFonts w:ascii="Times New Roman" w:hAnsi="Times New Roman" w:cs="Times New Roman"/>
          <w:bCs/>
          <w:sz w:val="28"/>
          <w:szCs w:val="28"/>
        </w:rPr>
        <w:t>р</w:t>
      </w:r>
      <w:proofErr w:type="gramEnd"/>
      <w:r w:rsidRPr="005C56B3">
        <w:rPr>
          <w:rFonts w:ascii="Times New Roman" w:hAnsi="Times New Roman" w:cs="Times New Roman"/>
          <w:bCs/>
          <w:sz w:val="28"/>
          <w:szCs w:val="28"/>
        </w:rPr>
        <w:t>іки Рейн, Галлія залишалася спокійною, а римська армія була ще така сильна, що незабаром почала новий наступ на германські племена. Проте поразка Бара викликала тривалу фінансову кризу і посилила опозиційні настрої серед знаті.</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Римська імперія </w:t>
      </w:r>
      <w:proofErr w:type="gramStart"/>
      <w:r w:rsidRPr="005C56B3">
        <w:rPr>
          <w:rFonts w:ascii="Times New Roman" w:hAnsi="Times New Roman" w:cs="Times New Roman"/>
          <w:bCs/>
          <w:sz w:val="28"/>
          <w:szCs w:val="28"/>
        </w:rPr>
        <w:t>за</w:t>
      </w:r>
      <w:proofErr w:type="gramEnd"/>
      <w:r w:rsidRPr="005C56B3">
        <w:rPr>
          <w:rFonts w:ascii="Times New Roman" w:hAnsi="Times New Roman" w:cs="Times New Roman"/>
          <w:bCs/>
          <w:sz w:val="28"/>
          <w:szCs w:val="28"/>
        </w:rPr>
        <w:t xml:space="preserve"> </w:t>
      </w:r>
      <w:proofErr w:type="gramStart"/>
      <w:r w:rsidRPr="005C56B3">
        <w:rPr>
          <w:rFonts w:ascii="Times New Roman" w:hAnsi="Times New Roman" w:cs="Times New Roman"/>
          <w:bCs/>
          <w:sz w:val="28"/>
          <w:szCs w:val="28"/>
        </w:rPr>
        <w:t>Августа</w:t>
      </w:r>
      <w:proofErr w:type="gramEnd"/>
      <w:r w:rsidRPr="005C56B3">
        <w:rPr>
          <w:rFonts w:ascii="Times New Roman" w:hAnsi="Times New Roman" w:cs="Times New Roman"/>
          <w:bCs/>
          <w:sz w:val="28"/>
          <w:szCs w:val="28"/>
        </w:rPr>
        <w:t xml:space="preserve"> мала, безперечно, великий престиж. Август двічі приймав посольства індійських царі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 у своїх "Діяннях" він згадує </w:t>
      </w:r>
      <w:proofErr w:type="gramStart"/>
      <w:r w:rsidRPr="005C56B3">
        <w:rPr>
          <w:rFonts w:ascii="Times New Roman" w:hAnsi="Times New Roman" w:cs="Times New Roman"/>
          <w:bCs/>
          <w:sz w:val="28"/>
          <w:szCs w:val="28"/>
        </w:rPr>
        <w:t>про</w:t>
      </w:r>
      <w:proofErr w:type="gramEnd"/>
      <w:r w:rsidRPr="005C56B3">
        <w:rPr>
          <w:rFonts w:ascii="Times New Roman" w:hAnsi="Times New Roman" w:cs="Times New Roman"/>
          <w:bCs/>
          <w:sz w:val="28"/>
          <w:szCs w:val="28"/>
        </w:rPr>
        <w:t xml:space="preserve"> посольства вільних народів, які жили в причорноморських областях і на Кавказі.</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Перехід влади в спадщину е однією з ознак монархічної системи. За часів Римської імперії не було жодних законодавчих акті</w:t>
      </w:r>
      <w:proofErr w:type="gramStart"/>
      <w:r w:rsidRPr="005C56B3">
        <w:rPr>
          <w:rFonts w:ascii="Times New Roman" w:hAnsi="Times New Roman" w:cs="Times New Roman"/>
          <w:bCs/>
          <w:sz w:val="28"/>
          <w:szCs w:val="28"/>
        </w:rPr>
        <w:t>в</w:t>
      </w:r>
      <w:proofErr w:type="gramEnd"/>
      <w:r w:rsidRPr="005C56B3">
        <w:rPr>
          <w:rFonts w:ascii="Times New Roman" w:hAnsi="Times New Roman" w:cs="Times New Roman"/>
          <w:bCs/>
          <w:sz w:val="28"/>
          <w:szCs w:val="28"/>
        </w:rPr>
        <w:t xml:space="preserve"> про встановлення </w:t>
      </w:r>
      <w:proofErr w:type="gramStart"/>
      <w:r w:rsidRPr="005C56B3">
        <w:rPr>
          <w:rFonts w:ascii="Times New Roman" w:hAnsi="Times New Roman" w:cs="Times New Roman"/>
          <w:bCs/>
          <w:sz w:val="28"/>
          <w:szCs w:val="28"/>
        </w:rPr>
        <w:t>порядку</w:t>
      </w:r>
      <w:proofErr w:type="gramEnd"/>
      <w:r w:rsidRPr="005C56B3">
        <w:rPr>
          <w:rFonts w:ascii="Times New Roman" w:hAnsi="Times New Roman" w:cs="Times New Roman"/>
          <w:bCs/>
          <w:sz w:val="28"/>
          <w:szCs w:val="28"/>
        </w:rPr>
        <w:t xml:space="preserve"> престолонаслідування, проте фактичне визнання монархії зумовлювало і визнання права імператора передавати владу в спадщину.</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Прямих наслідників чоловічої </w:t>
      </w:r>
      <w:proofErr w:type="gramStart"/>
      <w:r w:rsidRPr="005C56B3">
        <w:rPr>
          <w:rFonts w:ascii="Times New Roman" w:hAnsi="Times New Roman" w:cs="Times New Roman"/>
          <w:bCs/>
          <w:sz w:val="28"/>
          <w:szCs w:val="28"/>
        </w:rPr>
        <w:t>стат</w:t>
      </w:r>
      <w:proofErr w:type="gramEnd"/>
      <w:r w:rsidRPr="005C56B3">
        <w:rPr>
          <w:rFonts w:ascii="Times New Roman" w:hAnsi="Times New Roman" w:cs="Times New Roman"/>
          <w:bCs/>
          <w:sz w:val="28"/>
          <w:szCs w:val="28"/>
        </w:rPr>
        <w:t>і Август не мав, хоч одружений був тричі. Август помер у м. Нола на 76-му році життя. Августу було влаштовано пишний похорон. Сенатською постановою його визнали божественним.</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t xml:space="preserve">Сам Август не мав здібностей Цезаря. Він був поганий полководець, а одна морська битва, якою він спробував керувати, показала цілковиту нездарність його як флотоводця. Але з перших кроків Августа на політичній арені виявились його дипломатичні здібності. У бурхливі роки, що настали </w:t>
      </w:r>
      <w:proofErr w:type="gramStart"/>
      <w:r w:rsidRPr="005C56B3">
        <w:rPr>
          <w:rFonts w:ascii="Times New Roman" w:hAnsi="Times New Roman" w:cs="Times New Roman"/>
          <w:bCs/>
          <w:sz w:val="28"/>
          <w:szCs w:val="28"/>
        </w:rPr>
        <w:t>п</w:t>
      </w:r>
      <w:proofErr w:type="gramEnd"/>
      <w:r w:rsidRPr="005C56B3">
        <w:rPr>
          <w:rFonts w:ascii="Times New Roman" w:hAnsi="Times New Roman" w:cs="Times New Roman"/>
          <w:bCs/>
          <w:sz w:val="28"/>
          <w:szCs w:val="28"/>
        </w:rPr>
        <w:t>ісля смерті Цезаря, він уміло лавірував між групами, які вели боротьбу, не зупиняючись ні перед якими засобами для досягнення головної мети - захоплення влади.</w:t>
      </w:r>
    </w:p>
    <w:p w:rsidR="005C56B3" w:rsidRPr="005C56B3" w:rsidRDefault="005C56B3" w:rsidP="005C56B3">
      <w:pPr>
        <w:spacing w:after="0"/>
        <w:ind w:firstLine="567"/>
        <w:rPr>
          <w:rFonts w:ascii="Times New Roman" w:hAnsi="Times New Roman" w:cs="Times New Roman"/>
          <w:bCs/>
          <w:sz w:val="28"/>
          <w:szCs w:val="28"/>
        </w:rPr>
      </w:pPr>
      <w:r w:rsidRPr="005C56B3">
        <w:rPr>
          <w:rFonts w:ascii="Times New Roman" w:hAnsi="Times New Roman" w:cs="Times New Roman"/>
          <w:bCs/>
          <w:sz w:val="28"/>
          <w:szCs w:val="28"/>
        </w:rPr>
        <w:lastRenderedPageBreak/>
        <w:t xml:space="preserve">Август умів прихиляти </w:t>
      </w:r>
      <w:proofErr w:type="gramStart"/>
      <w:r w:rsidRPr="005C56B3">
        <w:rPr>
          <w:rFonts w:ascii="Times New Roman" w:hAnsi="Times New Roman" w:cs="Times New Roman"/>
          <w:bCs/>
          <w:sz w:val="28"/>
          <w:szCs w:val="28"/>
        </w:rPr>
        <w:t>до</w:t>
      </w:r>
      <w:proofErr w:type="gramEnd"/>
      <w:r w:rsidRPr="005C56B3">
        <w:rPr>
          <w:rFonts w:ascii="Times New Roman" w:hAnsi="Times New Roman" w:cs="Times New Roman"/>
          <w:bCs/>
          <w:sz w:val="28"/>
          <w:szCs w:val="28"/>
        </w:rPr>
        <w:t xml:space="preserve"> </w:t>
      </w:r>
      <w:proofErr w:type="gramStart"/>
      <w:r w:rsidRPr="005C56B3">
        <w:rPr>
          <w:rFonts w:ascii="Times New Roman" w:hAnsi="Times New Roman" w:cs="Times New Roman"/>
          <w:bCs/>
          <w:sz w:val="28"/>
          <w:szCs w:val="28"/>
        </w:rPr>
        <w:t>себе</w:t>
      </w:r>
      <w:proofErr w:type="gramEnd"/>
      <w:r w:rsidRPr="005C56B3">
        <w:rPr>
          <w:rFonts w:ascii="Times New Roman" w:hAnsi="Times New Roman" w:cs="Times New Roman"/>
          <w:bCs/>
          <w:sz w:val="28"/>
          <w:szCs w:val="28"/>
        </w:rPr>
        <w:t xml:space="preserve"> людей, вибирати здатних і вмілих, які з успіхом виконували найрізноманітніші його доручення. Август не висував себе на перше </w:t>
      </w:r>
      <w:proofErr w:type="gramStart"/>
      <w:r w:rsidRPr="005C56B3">
        <w:rPr>
          <w:rFonts w:ascii="Times New Roman" w:hAnsi="Times New Roman" w:cs="Times New Roman"/>
          <w:bCs/>
          <w:sz w:val="28"/>
          <w:szCs w:val="28"/>
        </w:rPr>
        <w:t>м</w:t>
      </w:r>
      <w:proofErr w:type="gramEnd"/>
      <w:r w:rsidRPr="005C56B3">
        <w:rPr>
          <w:rFonts w:ascii="Times New Roman" w:hAnsi="Times New Roman" w:cs="Times New Roman"/>
          <w:bCs/>
          <w:sz w:val="28"/>
          <w:szCs w:val="28"/>
        </w:rPr>
        <w:t xml:space="preserve">ісце, ішов на компроміс, коли це було потрібно, жертвував формою заради суті справи. У своїх </w:t>
      </w:r>
      <w:proofErr w:type="gramStart"/>
      <w:r w:rsidRPr="005C56B3">
        <w:rPr>
          <w:rFonts w:ascii="Times New Roman" w:hAnsi="Times New Roman" w:cs="Times New Roman"/>
          <w:bCs/>
          <w:sz w:val="28"/>
          <w:szCs w:val="28"/>
        </w:rPr>
        <w:t>заходах</w:t>
      </w:r>
      <w:proofErr w:type="gramEnd"/>
      <w:r w:rsidRPr="005C56B3">
        <w:rPr>
          <w:rFonts w:ascii="Times New Roman" w:hAnsi="Times New Roman" w:cs="Times New Roman"/>
          <w:bCs/>
          <w:sz w:val="28"/>
          <w:szCs w:val="28"/>
        </w:rPr>
        <w:t xml:space="preserve"> Август не був новатором, але умів схоплювати настрої панівних груп. І республіканська форма нового державного ладу, і реставраційні тенденції в законодавстві - усе це відповідало вимогам моменту.</w:t>
      </w:r>
    </w:p>
    <w:p w:rsidR="005C56B3" w:rsidRPr="005C56B3" w:rsidRDefault="005C56B3" w:rsidP="005C56B3">
      <w:pPr>
        <w:spacing w:after="0"/>
        <w:ind w:firstLine="567"/>
        <w:rPr>
          <w:rFonts w:ascii="Times New Roman" w:hAnsi="Times New Roman" w:cs="Times New Roman"/>
          <w:bCs/>
          <w:sz w:val="28"/>
          <w:szCs w:val="28"/>
        </w:rPr>
      </w:pPr>
    </w:p>
    <w:p w:rsidR="005C56B3" w:rsidRPr="005C56B3" w:rsidRDefault="005C56B3" w:rsidP="005C56B3">
      <w:pPr>
        <w:spacing w:after="0"/>
        <w:ind w:firstLine="567"/>
        <w:rPr>
          <w:rFonts w:ascii="Times New Roman" w:hAnsi="Times New Roman" w:cs="Times New Roman"/>
          <w:i/>
          <w:sz w:val="28"/>
          <w:szCs w:val="28"/>
          <w:lang w:val="uk-UA"/>
        </w:rPr>
      </w:pPr>
      <w:r w:rsidRPr="005C56B3">
        <w:rPr>
          <w:rFonts w:ascii="Times New Roman" w:hAnsi="Times New Roman" w:cs="Times New Roman"/>
          <w:bCs/>
          <w:sz w:val="28"/>
          <w:szCs w:val="28"/>
        </w:rPr>
        <w:t>Каме́я</w:t>
      </w:r>
      <w:r w:rsidRPr="005C56B3">
        <w:rPr>
          <w:rFonts w:ascii="Times New Roman" w:hAnsi="Times New Roman" w:cs="Times New Roman"/>
          <w:sz w:val="28"/>
          <w:szCs w:val="28"/>
        </w:rPr>
        <w:t> — вирізьблене з каменю рельєфне зображення.</w:t>
      </w:r>
      <w:r w:rsidRPr="005C56B3">
        <w:rPr>
          <w:rFonts w:ascii="Times New Roman" w:hAnsi="Times New Roman" w:cs="Times New Roman"/>
          <w:sz w:val="28"/>
          <w:szCs w:val="28"/>
          <w:lang w:val="uk-UA"/>
        </w:rPr>
        <w:t xml:space="preserve">   </w:t>
      </w:r>
      <w:r w:rsidRPr="005C56B3">
        <w:rPr>
          <w:rFonts w:ascii="Times New Roman" w:hAnsi="Times New Roman" w:cs="Times New Roman"/>
          <w:i/>
          <w:sz w:val="28"/>
          <w:szCs w:val="28"/>
          <w:lang w:val="uk-UA"/>
        </w:rPr>
        <w:t>(Слайд 4)</w:t>
      </w:r>
    </w:p>
    <w:p w:rsidR="005C56B3" w:rsidRPr="005C56B3" w:rsidRDefault="005C56B3" w:rsidP="005C56B3">
      <w:p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rPr>
        <w:t xml:space="preserve">Мистецтво вирізання камей набуло </w:t>
      </w:r>
      <w:proofErr w:type="gramStart"/>
      <w:r w:rsidRPr="005C56B3">
        <w:rPr>
          <w:rFonts w:ascii="Times New Roman" w:hAnsi="Times New Roman" w:cs="Times New Roman"/>
          <w:sz w:val="28"/>
          <w:szCs w:val="28"/>
        </w:rPr>
        <w:t>особливого</w:t>
      </w:r>
      <w:proofErr w:type="gramEnd"/>
      <w:r w:rsidRPr="005C56B3">
        <w:rPr>
          <w:rFonts w:ascii="Times New Roman" w:hAnsi="Times New Roman" w:cs="Times New Roman"/>
          <w:sz w:val="28"/>
          <w:szCs w:val="28"/>
        </w:rPr>
        <w:t xml:space="preserve"> розвитку у</w:t>
      </w:r>
      <w:r w:rsidRPr="005C56B3">
        <w:rPr>
          <w:rFonts w:ascii="Times New Roman" w:hAnsi="Times New Roman" w:cs="Times New Roman"/>
          <w:sz w:val="28"/>
          <w:szCs w:val="28"/>
          <w:lang w:val="uk-UA"/>
        </w:rPr>
        <w:t xml:space="preserve"> </w:t>
      </w:r>
      <w:r w:rsidRPr="005C56B3">
        <w:rPr>
          <w:rFonts w:ascii="Times New Roman" w:hAnsi="Times New Roman" w:cs="Times New Roman"/>
          <w:sz w:val="28"/>
          <w:szCs w:val="28"/>
        </w:rPr>
        <w:t>стародавній </w:t>
      </w:r>
      <w:hyperlink r:id="rId6" w:tooltip="Греція" w:history="1">
        <w:r w:rsidRPr="005C56B3">
          <w:rPr>
            <w:rStyle w:val="a3"/>
            <w:rFonts w:ascii="Times New Roman" w:hAnsi="Times New Roman" w:cs="Times New Roman"/>
            <w:sz w:val="28"/>
            <w:szCs w:val="28"/>
          </w:rPr>
          <w:t>Греції</w:t>
        </w:r>
      </w:hyperlink>
      <w:r w:rsidRPr="005C56B3">
        <w:rPr>
          <w:rFonts w:ascii="Times New Roman" w:hAnsi="Times New Roman" w:cs="Times New Roman"/>
          <w:sz w:val="28"/>
          <w:szCs w:val="28"/>
        </w:rPr>
        <w:t> та </w:t>
      </w:r>
      <w:hyperlink r:id="rId7" w:tooltip="Рим" w:history="1">
        <w:r w:rsidRPr="005C56B3">
          <w:rPr>
            <w:rStyle w:val="a3"/>
            <w:rFonts w:ascii="Times New Roman" w:hAnsi="Times New Roman" w:cs="Times New Roman"/>
            <w:sz w:val="28"/>
            <w:szCs w:val="28"/>
          </w:rPr>
          <w:t>Римі</w:t>
        </w:r>
      </w:hyperlink>
      <w:r w:rsidRPr="005C56B3">
        <w:rPr>
          <w:rFonts w:ascii="Times New Roman" w:hAnsi="Times New Roman" w:cs="Times New Roman"/>
          <w:sz w:val="28"/>
          <w:szCs w:val="28"/>
        </w:rPr>
        <w:t>. На камеях найчастіше зображали богів, відомих</w:t>
      </w:r>
      <w:r w:rsidRPr="005C56B3">
        <w:rPr>
          <w:rFonts w:ascii="Times New Roman" w:hAnsi="Times New Roman" w:cs="Times New Roman"/>
          <w:sz w:val="28"/>
          <w:szCs w:val="28"/>
          <w:lang w:val="uk-UA"/>
        </w:rPr>
        <w:t xml:space="preserve"> </w:t>
      </w:r>
      <w:r w:rsidRPr="005C56B3">
        <w:rPr>
          <w:rFonts w:ascii="Times New Roman" w:hAnsi="Times New Roman" w:cs="Times New Roman"/>
          <w:sz w:val="28"/>
          <w:szCs w:val="28"/>
        </w:rPr>
        <w:t>осіб. Найпоширенішими каменями для вирізання камей</w:t>
      </w:r>
      <w:r w:rsidRPr="005C56B3">
        <w:rPr>
          <w:rFonts w:ascii="Times New Roman" w:hAnsi="Times New Roman" w:cs="Times New Roman"/>
          <w:sz w:val="28"/>
          <w:szCs w:val="28"/>
          <w:lang w:val="uk-UA"/>
        </w:rPr>
        <w:t xml:space="preserve"> </w:t>
      </w:r>
      <w:r w:rsidRPr="005C56B3">
        <w:rPr>
          <w:rFonts w:ascii="Times New Roman" w:hAnsi="Times New Roman" w:cs="Times New Roman"/>
          <w:sz w:val="28"/>
          <w:szCs w:val="28"/>
        </w:rPr>
        <w:t>були </w:t>
      </w:r>
      <w:hyperlink r:id="rId8" w:tooltip="Напівдорогоцінне каміння" w:history="1">
        <w:r w:rsidRPr="005C56B3">
          <w:rPr>
            <w:rStyle w:val="a3"/>
            <w:rFonts w:ascii="Times New Roman" w:hAnsi="Times New Roman" w:cs="Times New Roman"/>
            <w:sz w:val="28"/>
            <w:szCs w:val="28"/>
          </w:rPr>
          <w:t>напівдорогоцінні</w:t>
        </w:r>
      </w:hyperlink>
      <w:r w:rsidRPr="005C56B3">
        <w:rPr>
          <w:rFonts w:ascii="Times New Roman" w:hAnsi="Times New Roman" w:cs="Times New Roman"/>
          <w:sz w:val="28"/>
          <w:szCs w:val="28"/>
        </w:rPr>
        <w:t>: </w:t>
      </w:r>
      <w:hyperlink r:id="rId9" w:tooltip="Онікс" w:history="1">
        <w:r w:rsidRPr="005C56B3">
          <w:rPr>
            <w:rStyle w:val="a3"/>
            <w:rFonts w:ascii="Times New Roman" w:hAnsi="Times New Roman" w:cs="Times New Roman"/>
            <w:sz w:val="28"/>
            <w:szCs w:val="28"/>
          </w:rPr>
          <w:t>онікс</w:t>
        </w:r>
      </w:hyperlink>
      <w:r w:rsidRPr="005C56B3">
        <w:rPr>
          <w:rFonts w:ascii="Times New Roman" w:hAnsi="Times New Roman" w:cs="Times New Roman"/>
          <w:sz w:val="28"/>
          <w:szCs w:val="28"/>
        </w:rPr>
        <w:t>, </w:t>
      </w:r>
      <w:hyperlink r:id="rId10" w:tooltip="Агат (мінерал)" w:history="1">
        <w:r w:rsidRPr="005C56B3">
          <w:rPr>
            <w:rStyle w:val="a3"/>
            <w:rFonts w:ascii="Times New Roman" w:hAnsi="Times New Roman" w:cs="Times New Roman"/>
            <w:sz w:val="28"/>
            <w:szCs w:val="28"/>
          </w:rPr>
          <w:t>агат</w:t>
        </w:r>
      </w:hyperlink>
      <w:r w:rsidRPr="005C56B3">
        <w:rPr>
          <w:rFonts w:ascii="Times New Roman" w:hAnsi="Times New Roman" w:cs="Times New Roman"/>
          <w:sz w:val="28"/>
          <w:szCs w:val="28"/>
        </w:rPr>
        <w:t>, </w:t>
      </w:r>
      <w:hyperlink r:id="rId11" w:tooltip="Сердолік" w:history="1">
        <w:r w:rsidRPr="005C56B3">
          <w:rPr>
            <w:rStyle w:val="a3"/>
            <w:rFonts w:ascii="Times New Roman" w:hAnsi="Times New Roman" w:cs="Times New Roman"/>
            <w:sz w:val="28"/>
            <w:szCs w:val="28"/>
          </w:rPr>
          <w:t>сердолік</w:t>
        </w:r>
      </w:hyperlink>
      <w:r w:rsidRPr="005C56B3">
        <w:rPr>
          <w:rFonts w:ascii="Times New Roman" w:hAnsi="Times New Roman" w:cs="Times New Roman"/>
          <w:sz w:val="28"/>
          <w:szCs w:val="28"/>
        </w:rPr>
        <w:t>.</w:t>
      </w:r>
    </w:p>
    <w:p w:rsidR="005C56B3" w:rsidRPr="005C56B3" w:rsidRDefault="005C56B3" w:rsidP="005C56B3">
      <w:pPr>
        <w:numPr>
          <w:ilvl w:val="0"/>
          <w:numId w:val="1"/>
        </w:numPr>
        <w:spacing w:after="0"/>
        <w:ind w:firstLine="567"/>
        <w:rPr>
          <w:rFonts w:ascii="Times New Roman" w:hAnsi="Times New Roman" w:cs="Times New Roman"/>
          <w:i/>
          <w:sz w:val="28"/>
          <w:szCs w:val="28"/>
          <w:lang w:val="uk-UA"/>
        </w:rPr>
      </w:pPr>
      <w:r w:rsidRPr="005C56B3">
        <w:rPr>
          <w:rFonts w:ascii="Times New Roman" w:hAnsi="Times New Roman" w:cs="Times New Roman"/>
          <w:sz w:val="28"/>
          <w:szCs w:val="28"/>
          <w:lang w:val="uk-UA"/>
        </w:rPr>
        <w:t xml:space="preserve">Роздивіться прикрасу. Визначте, де зображено Октавіана Августа.   </w:t>
      </w:r>
      <w:r w:rsidRPr="005C56B3">
        <w:rPr>
          <w:rFonts w:ascii="Times New Roman" w:hAnsi="Times New Roman" w:cs="Times New Roman"/>
          <w:i/>
          <w:sz w:val="28"/>
          <w:szCs w:val="28"/>
          <w:lang w:val="uk-UA"/>
        </w:rPr>
        <w:t>(Слайд 5)</w:t>
      </w:r>
    </w:p>
    <w:p w:rsidR="005C56B3" w:rsidRPr="005C56B3" w:rsidRDefault="005C56B3" w:rsidP="005C56B3">
      <w:pPr>
        <w:numPr>
          <w:ilvl w:val="0"/>
          <w:numId w:val="1"/>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Чому поряд з Августом бачимо Ромула?</w:t>
      </w:r>
    </w:p>
    <w:p w:rsidR="005C56B3" w:rsidRPr="005C56B3" w:rsidRDefault="005C56B3" w:rsidP="005C56B3">
      <w:pPr>
        <w:numPr>
          <w:ilvl w:val="0"/>
          <w:numId w:val="1"/>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Кого зображено на нижній частині прикраси?</w:t>
      </w:r>
    </w:p>
    <w:p w:rsidR="005C56B3" w:rsidRPr="005C56B3" w:rsidRDefault="005C56B3" w:rsidP="005C56B3">
      <w:pPr>
        <w:numPr>
          <w:ilvl w:val="0"/>
          <w:numId w:val="1"/>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Які зміни в управлінні Римом призвели до появи такого твору?</w:t>
      </w:r>
    </w:p>
    <w:p w:rsidR="005C56B3" w:rsidRPr="005C56B3" w:rsidRDefault="005C56B3" w:rsidP="005C56B3">
      <w:pPr>
        <w:numPr>
          <w:ilvl w:val="0"/>
          <w:numId w:val="2"/>
        </w:numPr>
        <w:spacing w:after="0"/>
        <w:ind w:firstLine="567"/>
        <w:rPr>
          <w:rFonts w:ascii="Times New Roman" w:hAnsi="Times New Roman" w:cs="Times New Roman"/>
          <w:i/>
          <w:sz w:val="28"/>
          <w:szCs w:val="28"/>
          <w:lang w:val="uk-UA"/>
        </w:rPr>
      </w:pPr>
      <w:r w:rsidRPr="005C56B3">
        <w:rPr>
          <w:rFonts w:ascii="Times New Roman" w:hAnsi="Times New Roman" w:cs="Times New Roman"/>
          <w:i/>
          <w:sz w:val="28"/>
          <w:szCs w:val="28"/>
          <w:lang w:val="uk-UA"/>
        </w:rPr>
        <w:t>Розповідь учителя з елементами бесіди.</w:t>
      </w:r>
    </w:p>
    <w:p w:rsidR="005C56B3" w:rsidRPr="005C56B3" w:rsidRDefault="005C56B3" w:rsidP="005C56B3">
      <w:pPr>
        <w:numPr>
          <w:ilvl w:val="0"/>
          <w:numId w:val="3"/>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Пригадайте, за яких обставин помер Гай Юлій Цезар?</w:t>
      </w:r>
    </w:p>
    <w:p w:rsidR="005C56B3" w:rsidRPr="005C56B3" w:rsidRDefault="005C56B3" w:rsidP="005C56B3">
      <w:pPr>
        <w:numPr>
          <w:ilvl w:val="0"/>
          <w:numId w:val="3"/>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Що таке тріумвірат?</w:t>
      </w:r>
    </w:p>
    <w:p w:rsidR="005C56B3" w:rsidRPr="005C56B3" w:rsidRDefault="005C56B3" w:rsidP="005C56B3">
      <w:pPr>
        <w:numPr>
          <w:ilvl w:val="0"/>
          <w:numId w:val="3"/>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Хто утворив Перший тріумвірат?</w:t>
      </w:r>
    </w:p>
    <w:p w:rsidR="005C56B3" w:rsidRPr="005C56B3" w:rsidRDefault="005C56B3" w:rsidP="005C56B3">
      <w:p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Сенат, після смерті Цезаря, отримав всю владу. Він уклав угоду з Марком Антонієм, у якому йшлося про те, що всі розпорядження Цезаря залишаються чинними, а його вбивць було помилувано.</w:t>
      </w:r>
    </w:p>
    <w:p w:rsidR="005C56B3" w:rsidRPr="005C56B3" w:rsidRDefault="005C56B3" w:rsidP="005C56B3">
      <w:p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 xml:space="preserve">Цезар вказав у заповіт єдиним спадкоємцем Гая Юлія Цезаря Октавіана (Октавія), якого усиновив незадовго до смерті. </w:t>
      </w:r>
    </w:p>
    <w:p w:rsidR="005C56B3" w:rsidRPr="005C56B3" w:rsidRDefault="005C56B3" w:rsidP="005C56B3">
      <w:pPr>
        <w:spacing w:after="0"/>
        <w:ind w:firstLine="567"/>
        <w:rPr>
          <w:rFonts w:ascii="Times New Roman" w:hAnsi="Times New Roman" w:cs="Times New Roman"/>
          <w:i/>
          <w:sz w:val="28"/>
          <w:szCs w:val="28"/>
          <w:lang w:val="uk-UA"/>
        </w:rPr>
      </w:pPr>
      <w:r w:rsidRPr="005C56B3">
        <w:rPr>
          <w:rFonts w:ascii="Times New Roman" w:hAnsi="Times New Roman" w:cs="Times New Roman"/>
          <w:sz w:val="28"/>
          <w:szCs w:val="28"/>
          <w:lang w:val="uk-UA"/>
        </w:rPr>
        <w:t xml:space="preserve">У листопаді 43 р. до н.е. </w:t>
      </w:r>
      <w:r w:rsidRPr="005C56B3">
        <w:rPr>
          <w:rFonts w:ascii="Times New Roman" w:hAnsi="Times New Roman" w:cs="Times New Roman"/>
          <w:i/>
          <w:sz w:val="28"/>
          <w:szCs w:val="28"/>
          <w:lang w:val="uk-UA"/>
        </w:rPr>
        <w:t>Октавій, Марк Антоній та Лепід</w:t>
      </w:r>
      <w:r w:rsidRPr="005C56B3">
        <w:rPr>
          <w:rFonts w:ascii="Times New Roman" w:hAnsi="Times New Roman" w:cs="Times New Roman"/>
          <w:sz w:val="28"/>
          <w:szCs w:val="28"/>
          <w:lang w:val="uk-UA"/>
        </w:rPr>
        <w:t xml:space="preserve"> створили </w:t>
      </w:r>
      <w:r w:rsidRPr="005C56B3">
        <w:rPr>
          <w:rFonts w:ascii="Times New Roman" w:hAnsi="Times New Roman" w:cs="Times New Roman"/>
          <w:i/>
          <w:sz w:val="28"/>
          <w:szCs w:val="28"/>
          <w:lang w:val="uk-UA"/>
        </w:rPr>
        <w:t>Другий тріумвірат</w:t>
      </w:r>
      <w:r w:rsidRPr="005C56B3">
        <w:rPr>
          <w:rFonts w:ascii="Times New Roman" w:hAnsi="Times New Roman" w:cs="Times New Roman"/>
          <w:sz w:val="28"/>
          <w:szCs w:val="28"/>
          <w:lang w:val="uk-UA"/>
        </w:rPr>
        <w:t xml:space="preserve">. </w:t>
      </w:r>
      <w:r w:rsidRPr="005C56B3">
        <w:rPr>
          <w:rFonts w:ascii="Times New Roman" w:hAnsi="Times New Roman" w:cs="Times New Roman"/>
          <w:i/>
          <w:sz w:val="28"/>
          <w:szCs w:val="28"/>
          <w:lang w:val="uk-UA"/>
        </w:rPr>
        <w:t>(Слайд 6)</w:t>
      </w:r>
    </w:p>
    <w:p w:rsidR="005C56B3" w:rsidRPr="005C56B3" w:rsidRDefault="005C56B3" w:rsidP="005C56B3">
      <w:pPr>
        <w:spacing w:after="0"/>
        <w:ind w:firstLine="567"/>
        <w:rPr>
          <w:rFonts w:ascii="Times New Roman" w:hAnsi="Times New Roman" w:cs="Times New Roman"/>
          <w:i/>
          <w:sz w:val="28"/>
          <w:szCs w:val="28"/>
          <w:lang w:val="uk-UA"/>
        </w:rPr>
      </w:pPr>
      <w:r w:rsidRPr="005C56B3">
        <w:rPr>
          <w:rFonts w:ascii="Times New Roman" w:hAnsi="Times New Roman" w:cs="Times New Roman"/>
          <w:sz w:val="28"/>
          <w:szCs w:val="28"/>
          <w:lang w:val="uk-UA"/>
        </w:rPr>
        <w:t xml:space="preserve"> Їхніми цілями стали:    </w:t>
      </w:r>
      <w:r w:rsidRPr="005C56B3">
        <w:rPr>
          <w:rFonts w:ascii="Times New Roman" w:hAnsi="Times New Roman" w:cs="Times New Roman"/>
          <w:i/>
          <w:sz w:val="28"/>
          <w:szCs w:val="28"/>
          <w:lang w:val="uk-UA"/>
        </w:rPr>
        <w:t>(Слайд 7)</w:t>
      </w:r>
    </w:p>
    <w:p w:rsidR="005C56B3" w:rsidRPr="005C56B3" w:rsidRDefault="005C56B3" w:rsidP="005C56B3">
      <w:pPr>
        <w:numPr>
          <w:ilvl w:val="0"/>
          <w:numId w:val="4"/>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Об’єднати сили для війни з убивцями Цезаря – республіканцями Брутом і Кассієм.</w:t>
      </w:r>
    </w:p>
    <w:p w:rsidR="005C56B3" w:rsidRPr="005C56B3" w:rsidRDefault="005C56B3" w:rsidP="005C56B3">
      <w:pPr>
        <w:numPr>
          <w:ilvl w:val="0"/>
          <w:numId w:val="4"/>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Упродовж наступних 5 років тріумвірату належатиме вища влада в Римі.</w:t>
      </w:r>
    </w:p>
    <w:p w:rsidR="005C56B3" w:rsidRPr="005C56B3" w:rsidRDefault="005C56B3" w:rsidP="005C56B3">
      <w:pPr>
        <w:numPr>
          <w:ilvl w:val="0"/>
          <w:numId w:val="4"/>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Провінції Римської держави розподілялися між тріумвірами.</w:t>
      </w:r>
    </w:p>
    <w:p w:rsidR="005C56B3" w:rsidRPr="005C56B3" w:rsidRDefault="005C56B3" w:rsidP="005C56B3">
      <w:pPr>
        <w:numPr>
          <w:ilvl w:val="0"/>
          <w:numId w:val="4"/>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Оголошено політичні репресії щодо осіб, причетних до заколоту проти Цезаря.</w:t>
      </w:r>
    </w:p>
    <w:p w:rsidR="005C56B3" w:rsidRPr="005C56B3" w:rsidRDefault="005C56B3" w:rsidP="005C56B3">
      <w:pPr>
        <w:spacing w:after="0"/>
        <w:ind w:firstLine="567"/>
        <w:rPr>
          <w:rFonts w:ascii="Times New Roman" w:hAnsi="Times New Roman" w:cs="Times New Roman"/>
          <w:i/>
          <w:sz w:val="28"/>
          <w:szCs w:val="28"/>
          <w:lang w:val="uk-UA"/>
        </w:rPr>
      </w:pPr>
      <w:r w:rsidRPr="005C56B3">
        <w:rPr>
          <w:rFonts w:ascii="Times New Roman" w:hAnsi="Times New Roman" w:cs="Times New Roman"/>
          <w:sz w:val="28"/>
          <w:szCs w:val="28"/>
          <w:lang w:val="uk-UA"/>
        </w:rPr>
        <w:t xml:space="preserve">Через рік у Македонії тріумвірат переміг армію заколотників. Октавій відправився до Італії. Незабаром він усунув від влади Лепіда та виступив </w:t>
      </w:r>
      <w:r w:rsidRPr="005C56B3">
        <w:rPr>
          <w:rFonts w:ascii="Times New Roman" w:hAnsi="Times New Roman" w:cs="Times New Roman"/>
          <w:sz w:val="28"/>
          <w:szCs w:val="28"/>
          <w:lang w:val="uk-UA"/>
        </w:rPr>
        <w:lastRenderedPageBreak/>
        <w:t xml:space="preserve">проти Антонія. </w:t>
      </w:r>
      <w:r w:rsidRPr="005C56B3">
        <w:rPr>
          <w:rFonts w:ascii="Times New Roman" w:hAnsi="Times New Roman" w:cs="Times New Roman"/>
          <w:i/>
          <w:sz w:val="28"/>
          <w:szCs w:val="28"/>
          <w:lang w:val="uk-UA"/>
        </w:rPr>
        <w:t>31 р. до н.е.</w:t>
      </w:r>
      <w:r w:rsidRPr="005C56B3">
        <w:rPr>
          <w:rFonts w:ascii="Times New Roman" w:hAnsi="Times New Roman" w:cs="Times New Roman"/>
          <w:sz w:val="28"/>
          <w:szCs w:val="28"/>
          <w:lang w:val="uk-UA"/>
        </w:rPr>
        <w:t xml:space="preserve"> відбулася </w:t>
      </w:r>
      <w:r w:rsidRPr="005C56B3">
        <w:rPr>
          <w:rFonts w:ascii="Times New Roman" w:hAnsi="Times New Roman" w:cs="Times New Roman"/>
          <w:i/>
          <w:sz w:val="28"/>
          <w:szCs w:val="28"/>
          <w:lang w:val="uk-UA"/>
        </w:rPr>
        <w:t>битва біля мису Акцій</w:t>
      </w:r>
      <w:r w:rsidRPr="005C56B3">
        <w:rPr>
          <w:rFonts w:ascii="Times New Roman" w:hAnsi="Times New Roman" w:cs="Times New Roman"/>
          <w:sz w:val="28"/>
          <w:szCs w:val="28"/>
          <w:lang w:val="uk-UA"/>
        </w:rPr>
        <w:t xml:space="preserve">. </w:t>
      </w:r>
      <w:r w:rsidRPr="005C56B3">
        <w:rPr>
          <w:rFonts w:ascii="Times New Roman" w:hAnsi="Times New Roman" w:cs="Times New Roman"/>
          <w:i/>
          <w:sz w:val="28"/>
          <w:szCs w:val="28"/>
          <w:lang w:val="uk-UA"/>
        </w:rPr>
        <w:t>(Слайд 8)</w:t>
      </w:r>
      <w:r w:rsidRPr="005C56B3">
        <w:rPr>
          <w:rFonts w:ascii="Times New Roman" w:hAnsi="Times New Roman" w:cs="Times New Roman"/>
          <w:sz w:val="28"/>
          <w:szCs w:val="28"/>
          <w:lang w:val="uk-UA"/>
        </w:rPr>
        <w:t xml:space="preserve"> Антоній зазнав поразки. Клеопатра надала йому дорогу. Коли військо Октавія підійшло до мурів Александрії, Антоній та Клеопатра наклади на себе руки. </w:t>
      </w:r>
      <w:r w:rsidRPr="005C56B3">
        <w:rPr>
          <w:rFonts w:ascii="Times New Roman" w:hAnsi="Times New Roman" w:cs="Times New Roman"/>
          <w:i/>
          <w:sz w:val="28"/>
          <w:szCs w:val="28"/>
          <w:lang w:val="uk-UA"/>
        </w:rPr>
        <w:t>(Слайд 9)</w:t>
      </w:r>
      <w:r w:rsidRPr="005C56B3">
        <w:rPr>
          <w:rFonts w:ascii="Times New Roman" w:hAnsi="Times New Roman" w:cs="Times New Roman"/>
          <w:sz w:val="28"/>
          <w:szCs w:val="28"/>
          <w:lang w:val="uk-UA"/>
        </w:rPr>
        <w:t xml:space="preserve"> </w:t>
      </w:r>
      <w:r w:rsidRPr="005C56B3">
        <w:rPr>
          <w:rFonts w:ascii="Times New Roman" w:hAnsi="Times New Roman" w:cs="Times New Roman"/>
          <w:i/>
          <w:sz w:val="28"/>
          <w:szCs w:val="28"/>
          <w:lang w:val="uk-UA"/>
        </w:rPr>
        <w:t>1 серпня 30 р. до н.е</w:t>
      </w:r>
      <w:r w:rsidRPr="005C56B3">
        <w:rPr>
          <w:rFonts w:ascii="Times New Roman" w:hAnsi="Times New Roman" w:cs="Times New Roman"/>
          <w:sz w:val="28"/>
          <w:szCs w:val="28"/>
          <w:lang w:val="uk-UA"/>
        </w:rPr>
        <w:t xml:space="preserve">. війська Октавія вступили в Александрію. </w:t>
      </w:r>
      <w:r w:rsidRPr="005C56B3">
        <w:rPr>
          <w:rFonts w:ascii="Times New Roman" w:hAnsi="Times New Roman" w:cs="Times New Roman"/>
          <w:i/>
          <w:sz w:val="28"/>
          <w:szCs w:val="28"/>
          <w:lang w:val="uk-UA"/>
        </w:rPr>
        <w:t>(Слайд 10)</w:t>
      </w:r>
    </w:p>
    <w:p w:rsidR="005C56B3" w:rsidRPr="005C56B3" w:rsidRDefault="005C56B3" w:rsidP="005C56B3">
      <w:p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 xml:space="preserve">Так Октавій став єдиним володарем, з необмеженою владою. </w:t>
      </w:r>
      <w:r w:rsidRPr="005C56B3">
        <w:rPr>
          <w:rFonts w:ascii="Times New Roman" w:hAnsi="Times New Roman" w:cs="Times New Roman"/>
          <w:i/>
          <w:sz w:val="28"/>
          <w:szCs w:val="28"/>
          <w:lang w:val="uk-UA"/>
        </w:rPr>
        <w:t>У 27 р. до н.е.</w:t>
      </w:r>
      <w:r w:rsidRPr="005C56B3">
        <w:rPr>
          <w:rFonts w:ascii="Times New Roman" w:hAnsi="Times New Roman" w:cs="Times New Roman"/>
          <w:sz w:val="28"/>
          <w:szCs w:val="28"/>
          <w:lang w:val="uk-UA"/>
        </w:rPr>
        <w:t xml:space="preserve"> його проголосили довічним трибуном, консулом та цензором. Октавіан став принцепсом – головним серед сенаторів та мав найвищу військову силу – імперій. Згодом йому присвоїли титул Августа.  Імператор Октавіан Август правив Римом від 30 р. до н.е. до 14 р. н.е.   (Слайд 11)</w:t>
      </w:r>
    </w:p>
    <w:p w:rsidR="005C56B3" w:rsidRPr="005C56B3" w:rsidRDefault="005C56B3" w:rsidP="005C56B3">
      <w:pPr>
        <w:numPr>
          <w:ilvl w:val="0"/>
          <w:numId w:val="2"/>
        </w:numPr>
        <w:spacing w:after="0"/>
        <w:ind w:firstLine="567"/>
        <w:rPr>
          <w:rFonts w:ascii="Times New Roman" w:hAnsi="Times New Roman" w:cs="Times New Roman"/>
          <w:i/>
          <w:sz w:val="28"/>
          <w:szCs w:val="28"/>
          <w:lang w:val="uk-UA"/>
        </w:rPr>
      </w:pPr>
      <w:r w:rsidRPr="005C56B3">
        <w:rPr>
          <w:rFonts w:ascii="Times New Roman" w:hAnsi="Times New Roman" w:cs="Times New Roman"/>
          <w:i/>
          <w:sz w:val="28"/>
          <w:szCs w:val="28"/>
          <w:lang w:val="uk-UA"/>
        </w:rPr>
        <w:t>Робота з історичним джерелом (с. 232 підручника).</w:t>
      </w:r>
    </w:p>
    <w:p w:rsidR="005C56B3" w:rsidRPr="005C56B3" w:rsidRDefault="005C56B3" w:rsidP="005C56B3">
      <w:pPr>
        <w:numPr>
          <w:ilvl w:val="0"/>
          <w:numId w:val="5"/>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Прочитайте уривки з твору Светонія про Октавіана Августа.</w:t>
      </w:r>
    </w:p>
    <w:p w:rsidR="005C56B3" w:rsidRPr="005C56B3" w:rsidRDefault="005C56B3" w:rsidP="005C56B3">
      <w:pPr>
        <w:numPr>
          <w:ilvl w:val="0"/>
          <w:numId w:val="5"/>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Зробіть висновки про спосіб життя, здоров’я, риси вдачі правителя Риму.</w:t>
      </w:r>
    </w:p>
    <w:p w:rsidR="005C56B3" w:rsidRPr="005C56B3" w:rsidRDefault="005C56B3" w:rsidP="005C56B3">
      <w:pPr>
        <w:numPr>
          <w:ilvl w:val="0"/>
          <w:numId w:val="5"/>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Що дізнаємося з уривку про повсякденне життя римлян?</w:t>
      </w:r>
    </w:p>
    <w:p w:rsidR="005C56B3" w:rsidRPr="005C56B3" w:rsidRDefault="005C56B3" w:rsidP="005C56B3">
      <w:pPr>
        <w:numPr>
          <w:ilvl w:val="0"/>
          <w:numId w:val="2"/>
        </w:numPr>
        <w:spacing w:after="0"/>
        <w:ind w:firstLine="567"/>
        <w:rPr>
          <w:rFonts w:ascii="Times New Roman" w:hAnsi="Times New Roman" w:cs="Times New Roman"/>
          <w:i/>
          <w:sz w:val="28"/>
          <w:szCs w:val="28"/>
          <w:lang w:val="uk-UA"/>
        </w:rPr>
      </w:pPr>
      <w:r w:rsidRPr="005C56B3">
        <w:rPr>
          <w:rFonts w:ascii="Times New Roman" w:hAnsi="Times New Roman" w:cs="Times New Roman"/>
          <w:i/>
          <w:sz w:val="28"/>
          <w:szCs w:val="28"/>
          <w:lang w:val="uk-UA"/>
        </w:rPr>
        <w:t>Робота зі схемою.   (Слайд 12)</w:t>
      </w:r>
    </w:p>
    <w:p w:rsidR="005C56B3" w:rsidRPr="005C56B3" w:rsidRDefault="005C56B3" w:rsidP="005C56B3">
      <w:pPr>
        <w:numPr>
          <w:ilvl w:val="0"/>
          <w:numId w:val="6"/>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 xml:space="preserve">Ознайомтеся зі схемою. </w:t>
      </w:r>
    </w:p>
    <w:p w:rsidR="005C56B3" w:rsidRPr="005C56B3" w:rsidRDefault="005C56B3" w:rsidP="005C56B3">
      <w:pPr>
        <w:numPr>
          <w:ilvl w:val="0"/>
          <w:numId w:val="6"/>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Проаналізуйте зовнішню та внутрішню політику Октавіана Августа.</w:t>
      </w:r>
    </w:p>
    <w:p w:rsidR="005C56B3" w:rsidRPr="005C56B3" w:rsidRDefault="005C56B3" w:rsidP="005C56B3">
      <w:pPr>
        <w:numPr>
          <w:ilvl w:val="0"/>
          <w:numId w:val="6"/>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Яке головне значення діяльності Октавіана Августа?</w:t>
      </w:r>
    </w:p>
    <w:p w:rsidR="005C56B3" w:rsidRPr="005C56B3" w:rsidRDefault="005C56B3" w:rsidP="005C56B3">
      <w:p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rPr>
        <w:drawing>
          <wp:inline distT="0" distB="0" distL="0" distR="0" wp14:anchorId="0186F469" wp14:editId="315B083B">
            <wp:extent cx="3159125" cy="2576830"/>
            <wp:effectExtent l="0" t="0" r="3175" b="0"/>
            <wp:docPr id="3" name="Рисунок 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9125" cy="2576830"/>
                    </a:xfrm>
                    <a:prstGeom prst="rect">
                      <a:avLst/>
                    </a:prstGeom>
                    <a:noFill/>
                    <a:ln>
                      <a:noFill/>
                    </a:ln>
                  </pic:spPr>
                </pic:pic>
              </a:graphicData>
            </a:graphic>
          </wp:inline>
        </w:drawing>
      </w:r>
    </w:p>
    <w:p w:rsidR="005C56B3" w:rsidRPr="005C56B3" w:rsidRDefault="005C56B3" w:rsidP="005C56B3">
      <w:pPr>
        <w:numPr>
          <w:ilvl w:val="0"/>
          <w:numId w:val="2"/>
        </w:numPr>
        <w:spacing w:after="0"/>
        <w:ind w:firstLine="567"/>
        <w:rPr>
          <w:rFonts w:ascii="Times New Roman" w:hAnsi="Times New Roman" w:cs="Times New Roman"/>
          <w:i/>
          <w:sz w:val="28"/>
          <w:szCs w:val="28"/>
          <w:lang w:val="uk-UA"/>
        </w:rPr>
      </w:pPr>
      <w:r w:rsidRPr="005C56B3">
        <w:rPr>
          <w:rFonts w:ascii="Times New Roman" w:hAnsi="Times New Roman" w:cs="Times New Roman"/>
          <w:i/>
          <w:sz w:val="28"/>
          <w:szCs w:val="28"/>
          <w:lang w:val="uk-UA"/>
        </w:rPr>
        <w:t>Робота з візуальними джерелами.   (Слайд 13)</w:t>
      </w:r>
    </w:p>
    <w:p w:rsidR="005C56B3" w:rsidRPr="005C56B3" w:rsidRDefault="005C56B3" w:rsidP="005C56B3">
      <w:p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rPr>
        <w:drawing>
          <wp:inline distT="0" distB="0" distL="0" distR="0" wp14:anchorId="0C57A019" wp14:editId="18A583D6">
            <wp:extent cx="1143000" cy="1600200"/>
            <wp:effectExtent l="0" t="0" r="0" b="0"/>
            <wp:docPr id="2" name="Рисунок 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r w:rsidRPr="005C56B3">
        <w:rPr>
          <w:rFonts w:ascii="Times New Roman" w:hAnsi="Times New Roman" w:cs="Times New Roman"/>
          <w:sz w:val="28"/>
          <w:szCs w:val="28"/>
          <w:lang w:val="uk-UA"/>
        </w:rPr>
        <w:t xml:space="preserve">     </w:t>
      </w:r>
      <w:r w:rsidRPr="005C56B3">
        <w:rPr>
          <w:rFonts w:ascii="Times New Roman" w:hAnsi="Times New Roman" w:cs="Times New Roman"/>
          <w:sz w:val="28"/>
          <w:szCs w:val="28"/>
        </w:rPr>
        <w:drawing>
          <wp:inline distT="0" distB="0" distL="0" distR="0" wp14:anchorId="20BF7309" wp14:editId="6BACEAA2">
            <wp:extent cx="1018540" cy="1558925"/>
            <wp:effectExtent l="0" t="0" r="0" b="3175"/>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хожее изображе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8540" cy="1558925"/>
                    </a:xfrm>
                    <a:prstGeom prst="rect">
                      <a:avLst/>
                    </a:prstGeom>
                    <a:noFill/>
                    <a:ln>
                      <a:noFill/>
                    </a:ln>
                  </pic:spPr>
                </pic:pic>
              </a:graphicData>
            </a:graphic>
          </wp:inline>
        </w:drawing>
      </w:r>
    </w:p>
    <w:p w:rsidR="005C56B3" w:rsidRPr="005C56B3" w:rsidRDefault="005C56B3" w:rsidP="005C56B3">
      <w:pPr>
        <w:numPr>
          <w:ilvl w:val="0"/>
          <w:numId w:val="7"/>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lastRenderedPageBreak/>
        <w:t>Розгляньте скульптури Октавіана Августа.</w:t>
      </w:r>
    </w:p>
    <w:p w:rsidR="005C56B3" w:rsidRPr="005C56B3" w:rsidRDefault="005C56B3" w:rsidP="005C56B3">
      <w:pPr>
        <w:numPr>
          <w:ilvl w:val="0"/>
          <w:numId w:val="7"/>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Подумайте, що хотіли показати скульптори.</w:t>
      </w:r>
    </w:p>
    <w:p w:rsidR="005C56B3" w:rsidRPr="005C56B3" w:rsidRDefault="005C56B3" w:rsidP="005C56B3">
      <w:pPr>
        <w:numPr>
          <w:ilvl w:val="0"/>
          <w:numId w:val="7"/>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Поміркуйте, яка роль належить Амуру – синові богині Венери.</w:t>
      </w:r>
    </w:p>
    <w:p w:rsidR="005C56B3" w:rsidRPr="005C56B3" w:rsidRDefault="005C56B3" w:rsidP="005C56B3">
      <w:pPr>
        <w:numPr>
          <w:ilvl w:val="0"/>
          <w:numId w:val="2"/>
        </w:numPr>
        <w:spacing w:after="0"/>
        <w:ind w:firstLine="567"/>
        <w:rPr>
          <w:rFonts w:ascii="Times New Roman" w:hAnsi="Times New Roman" w:cs="Times New Roman"/>
          <w:i/>
          <w:sz w:val="28"/>
          <w:szCs w:val="28"/>
          <w:lang w:val="uk-UA"/>
        </w:rPr>
      </w:pPr>
      <w:r w:rsidRPr="005C56B3">
        <w:rPr>
          <w:rFonts w:ascii="Times New Roman" w:hAnsi="Times New Roman" w:cs="Times New Roman"/>
          <w:i/>
          <w:sz w:val="28"/>
          <w:szCs w:val="28"/>
          <w:lang w:val="uk-UA"/>
        </w:rPr>
        <w:t>Розповідь учителя.</w:t>
      </w:r>
    </w:p>
    <w:p w:rsidR="005C56B3" w:rsidRPr="005C56B3" w:rsidRDefault="005C56B3" w:rsidP="005C56B3">
      <w:pPr>
        <w:spacing w:after="0"/>
        <w:ind w:firstLine="567"/>
        <w:rPr>
          <w:rFonts w:ascii="Times New Roman" w:hAnsi="Times New Roman" w:cs="Times New Roman"/>
          <w:i/>
          <w:sz w:val="28"/>
          <w:szCs w:val="28"/>
          <w:lang w:val="uk-UA"/>
        </w:rPr>
      </w:pPr>
      <w:r w:rsidRPr="005C56B3">
        <w:rPr>
          <w:rFonts w:ascii="Times New Roman" w:hAnsi="Times New Roman" w:cs="Times New Roman"/>
          <w:sz w:val="28"/>
          <w:szCs w:val="28"/>
          <w:lang w:val="uk-UA"/>
        </w:rPr>
        <w:t xml:space="preserve">Августа звеличували не лише скульптори, а й історики, оспівували поети. Найулюбленішими поетами його доби були Вергілій та Горацій. Вони стали придворними поетами і творили піж наглядом Гая Цільнія Мецената. </w:t>
      </w:r>
      <w:r w:rsidRPr="005C56B3">
        <w:rPr>
          <w:rFonts w:ascii="Times New Roman" w:hAnsi="Times New Roman" w:cs="Times New Roman"/>
          <w:i/>
          <w:sz w:val="28"/>
          <w:szCs w:val="28"/>
          <w:lang w:val="uk-UA"/>
        </w:rPr>
        <w:t>(Слайд 14)</w:t>
      </w:r>
    </w:p>
    <w:p w:rsidR="005C56B3" w:rsidRPr="005C56B3" w:rsidRDefault="005C56B3" w:rsidP="005C56B3">
      <w:pPr>
        <w:numPr>
          <w:ilvl w:val="0"/>
          <w:numId w:val="8"/>
        </w:numPr>
        <w:spacing w:after="0"/>
        <w:ind w:firstLine="567"/>
        <w:rPr>
          <w:rFonts w:ascii="Times New Roman" w:hAnsi="Times New Roman" w:cs="Times New Roman"/>
          <w:sz w:val="28"/>
          <w:szCs w:val="28"/>
          <w:lang w:val="uk-UA"/>
        </w:rPr>
      </w:pPr>
      <w:r w:rsidRPr="005C56B3">
        <w:rPr>
          <w:rFonts w:ascii="Times New Roman" w:hAnsi="Times New Roman" w:cs="Times New Roman"/>
          <w:sz w:val="28"/>
          <w:szCs w:val="28"/>
          <w:lang w:val="uk-UA"/>
        </w:rPr>
        <w:t xml:space="preserve">Пригадайте, кого зараз називають меценатом? </w:t>
      </w:r>
    </w:p>
    <w:p w:rsidR="005C56B3" w:rsidRPr="005C56B3" w:rsidRDefault="005C56B3" w:rsidP="005C56B3">
      <w:pPr>
        <w:spacing w:after="0"/>
        <w:ind w:firstLine="567"/>
        <w:rPr>
          <w:rFonts w:ascii="Times New Roman" w:hAnsi="Times New Roman" w:cs="Times New Roman"/>
          <w:sz w:val="28"/>
          <w:szCs w:val="28"/>
          <w:lang w:val="uk-UA"/>
        </w:rPr>
      </w:pPr>
      <w:r w:rsidRPr="005C56B3">
        <w:rPr>
          <w:rFonts w:ascii="Times New Roman" w:hAnsi="Times New Roman" w:cs="Times New Roman"/>
          <w:i/>
          <w:sz w:val="28"/>
          <w:szCs w:val="28"/>
          <w:lang w:val="uk-UA"/>
        </w:rPr>
        <w:t>Вергілій</w:t>
      </w:r>
      <w:r w:rsidRPr="005C56B3">
        <w:rPr>
          <w:rFonts w:ascii="Times New Roman" w:hAnsi="Times New Roman" w:cs="Times New Roman"/>
          <w:sz w:val="28"/>
          <w:szCs w:val="28"/>
          <w:lang w:val="uk-UA"/>
        </w:rPr>
        <w:t xml:space="preserve"> зажив безсмертя поемою «Енеїда». У ній він прославив свого покровителя імператора Октавіана Августа, втіливши ідею його божественного походження. </w:t>
      </w:r>
      <w:r w:rsidRPr="005C56B3">
        <w:rPr>
          <w:rFonts w:ascii="Times New Roman" w:hAnsi="Times New Roman" w:cs="Times New Roman"/>
          <w:i/>
          <w:sz w:val="28"/>
          <w:szCs w:val="28"/>
          <w:lang w:val="uk-UA"/>
        </w:rPr>
        <w:t xml:space="preserve">Горацій </w:t>
      </w:r>
      <w:r w:rsidRPr="005C56B3">
        <w:rPr>
          <w:rFonts w:ascii="Times New Roman" w:hAnsi="Times New Roman" w:cs="Times New Roman"/>
          <w:sz w:val="28"/>
          <w:szCs w:val="28"/>
          <w:lang w:val="uk-UA"/>
        </w:rPr>
        <w:t>писав офіційні вірші-листівки, у яких звеличував Августа та складав «Сатири».</w:t>
      </w:r>
    </w:p>
    <w:p w:rsidR="005C56B3" w:rsidRPr="005C56B3" w:rsidRDefault="005C56B3" w:rsidP="005C56B3">
      <w:pPr>
        <w:spacing w:after="0"/>
        <w:ind w:firstLine="567"/>
        <w:rPr>
          <w:rFonts w:ascii="Times New Roman" w:hAnsi="Times New Roman" w:cs="Times New Roman"/>
          <w:i/>
          <w:sz w:val="28"/>
          <w:szCs w:val="28"/>
          <w:lang w:val="uk-UA"/>
        </w:rPr>
      </w:pPr>
      <w:r w:rsidRPr="005C56B3">
        <w:rPr>
          <w:rFonts w:ascii="Times New Roman" w:hAnsi="Times New Roman" w:cs="Times New Roman"/>
          <w:sz w:val="28"/>
          <w:szCs w:val="28"/>
          <w:lang w:val="uk-UA"/>
        </w:rPr>
        <w:t xml:space="preserve">За часів правління Октавіана жив видатний історик Тит Лівій – автор </w:t>
      </w:r>
      <w:r w:rsidRPr="005C56B3">
        <w:rPr>
          <w:rFonts w:ascii="Times New Roman" w:hAnsi="Times New Roman" w:cs="Times New Roman"/>
          <w:i/>
          <w:sz w:val="28"/>
          <w:szCs w:val="28"/>
          <w:lang w:val="uk-UA"/>
        </w:rPr>
        <w:t>«Історії Рима від заснування міста».</w:t>
      </w:r>
    </w:p>
    <w:p w:rsidR="00517CBE" w:rsidRPr="005C56B3" w:rsidRDefault="00517CBE" w:rsidP="005C56B3">
      <w:pPr>
        <w:spacing w:after="0"/>
        <w:ind w:firstLine="567"/>
        <w:rPr>
          <w:rFonts w:ascii="Times New Roman" w:hAnsi="Times New Roman" w:cs="Times New Roman"/>
          <w:sz w:val="28"/>
          <w:szCs w:val="28"/>
          <w:lang w:val="uk-UA"/>
        </w:rPr>
      </w:pPr>
    </w:p>
    <w:sectPr w:rsidR="00517CBE" w:rsidRPr="005C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7D7E"/>
    <w:multiLevelType w:val="hybridMultilevel"/>
    <w:tmpl w:val="5EDA39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D63B6E"/>
    <w:multiLevelType w:val="hybridMultilevel"/>
    <w:tmpl w:val="5EFA1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EA3F58"/>
    <w:multiLevelType w:val="hybridMultilevel"/>
    <w:tmpl w:val="AD2AC3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F7305D"/>
    <w:multiLevelType w:val="hybridMultilevel"/>
    <w:tmpl w:val="41165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9E7C4C"/>
    <w:multiLevelType w:val="hybridMultilevel"/>
    <w:tmpl w:val="68E226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101EB6"/>
    <w:multiLevelType w:val="hybridMultilevel"/>
    <w:tmpl w:val="A1943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7465239"/>
    <w:multiLevelType w:val="hybridMultilevel"/>
    <w:tmpl w:val="8EA60E96"/>
    <w:lvl w:ilvl="0" w:tplc="F0F822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105183"/>
    <w:multiLevelType w:val="hybridMultilevel"/>
    <w:tmpl w:val="7C9E2B8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B3"/>
    <w:rsid w:val="00517CBE"/>
    <w:rsid w:val="005C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6B3"/>
    <w:rPr>
      <w:color w:val="0000FF" w:themeColor="hyperlink"/>
      <w:u w:val="single"/>
    </w:rPr>
  </w:style>
  <w:style w:type="paragraph" w:styleId="a4">
    <w:name w:val="Balloon Text"/>
    <w:basedOn w:val="a"/>
    <w:link w:val="a5"/>
    <w:uiPriority w:val="99"/>
    <w:semiHidden/>
    <w:unhideWhenUsed/>
    <w:rsid w:val="005C56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6B3"/>
    <w:rPr>
      <w:color w:val="0000FF" w:themeColor="hyperlink"/>
      <w:u w:val="single"/>
    </w:rPr>
  </w:style>
  <w:style w:type="paragraph" w:styleId="a4">
    <w:name w:val="Balloon Text"/>
    <w:basedOn w:val="a"/>
    <w:link w:val="a5"/>
    <w:uiPriority w:val="99"/>
    <w:semiHidden/>
    <w:unhideWhenUsed/>
    <w:rsid w:val="005C56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5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9532">
      <w:bodyDiv w:val="1"/>
      <w:marLeft w:val="0"/>
      <w:marRight w:val="0"/>
      <w:marTop w:val="0"/>
      <w:marBottom w:val="0"/>
      <w:divBdr>
        <w:top w:val="none" w:sz="0" w:space="0" w:color="auto"/>
        <w:left w:val="none" w:sz="0" w:space="0" w:color="auto"/>
        <w:bottom w:val="none" w:sz="0" w:space="0" w:color="auto"/>
        <w:right w:val="none" w:sz="0" w:space="0" w:color="auto"/>
      </w:divBdr>
      <w:divsChild>
        <w:div w:id="1909076522">
          <w:marLeft w:val="0"/>
          <w:marRight w:val="0"/>
          <w:marTop w:val="0"/>
          <w:marBottom w:val="0"/>
          <w:divBdr>
            <w:top w:val="none" w:sz="0" w:space="0" w:color="auto"/>
            <w:left w:val="none" w:sz="0" w:space="0" w:color="auto"/>
            <w:bottom w:val="none" w:sz="0" w:space="0" w:color="auto"/>
            <w:right w:val="none" w:sz="0" w:space="0" w:color="auto"/>
          </w:divBdr>
          <w:divsChild>
            <w:div w:id="1606570286">
              <w:marLeft w:val="0"/>
              <w:marRight w:val="0"/>
              <w:marTop w:val="0"/>
              <w:marBottom w:val="0"/>
              <w:divBdr>
                <w:top w:val="none" w:sz="0" w:space="0" w:color="auto"/>
                <w:left w:val="none" w:sz="0" w:space="0" w:color="auto"/>
                <w:bottom w:val="none" w:sz="0" w:space="0" w:color="auto"/>
                <w:right w:val="none" w:sz="0" w:space="0" w:color="auto"/>
              </w:divBdr>
              <w:divsChild>
                <w:div w:id="144931017">
                  <w:marLeft w:val="0"/>
                  <w:marRight w:val="0"/>
                  <w:marTop w:val="210"/>
                  <w:marBottom w:val="0"/>
                  <w:divBdr>
                    <w:top w:val="none" w:sz="0" w:space="0" w:color="auto"/>
                    <w:left w:val="none" w:sz="0" w:space="0" w:color="auto"/>
                    <w:bottom w:val="none" w:sz="0" w:space="0" w:color="auto"/>
                    <w:right w:val="none" w:sz="0" w:space="0" w:color="auto"/>
                  </w:divBdr>
                  <w:divsChild>
                    <w:div w:id="1402096901">
                      <w:marLeft w:val="0"/>
                      <w:marRight w:val="0"/>
                      <w:marTop w:val="0"/>
                      <w:marBottom w:val="0"/>
                      <w:divBdr>
                        <w:top w:val="none" w:sz="0" w:space="0" w:color="auto"/>
                        <w:left w:val="none" w:sz="0" w:space="0" w:color="auto"/>
                        <w:bottom w:val="none" w:sz="0" w:space="0" w:color="auto"/>
                        <w:right w:val="none" w:sz="0" w:space="0" w:color="auto"/>
                      </w:divBdr>
                      <w:divsChild>
                        <w:div w:id="572814933">
                          <w:marLeft w:val="0"/>
                          <w:marRight w:val="0"/>
                          <w:marTop w:val="0"/>
                          <w:marBottom w:val="0"/>
                          <w:divBdr>
                            <w:top w:val="none" w:sz="0" w:space="0" w:color="auto"/>
                            <w:left w:val="none" w:sz="0" w:space="0" w:color="auto"/>
                            <w:bottom w:val="none" w:sz="0" w:space="0" w:color="auto"/>
                            <w:right w:val="none" w:sz="0" w:space="0" w:color="auto"/>
                          </w:divBdr>
                        </w:div>
                      </w:divsChild>
                    </w:div>
                    <w:div w:id="998849190">
                      <w:marLeft w:val="0"/>
                      <w:marRight w:val="0"/>
                      <w:marTop w:val="0"/>
                      <w:marBottom w:val="0"/>
                      <w:divBdr>
                        <w:top w:val="none" w:sz="0" w:space="0" w:color="auto"/>
                        <w:left w:val="none" w:sz="0" w:space="0" w:color="auto"/>
                        <w:bottom w:val="none" w:sz="0" w:space="0" w:color="auto"/>
                        <w:right w:val="none" w:sz="0" w:space="0" w:color="auto"/>
                      </w:divBdr>
                      <w:divsChild>
                        <w:div w:id="14067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4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0%BF%D1%96%D0%B2%D0%B4%D0%BE%D1%80%D0%BE%D0%B3%D0%BE%D1%86%D1%96%D0%BD%D0%BD%D0%B5_%D0%BA%D0%B0%D0%BC%D1%96%D0%BD%D0%BD%D1%8F"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uk.wikipedia.org/wiki/%D0%A0%D0%B8%D0%BC"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93%D1%80%D0%B5%D1%86%D1%96%D1%8F" TargetMode="External"/><Relationship Id="rId11" Type="http://schemas.openxmlformats.org/officeDocument/2006/relationships/hyperlink" Target="https://uk.wikipedia.org/wiki/%D0%A1%D0%B5%D1%80%D0%B4%D0%BE%D0%BB%D1%96%D0%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0%D0%B3%D0%B0%D1%82_(%D0%BC%D1%96%D0%BD%D0%B5%D1%80%D0%B0%D0%BB)" TargetMode="External"/><Relationship Id="rId4" Type="http://schemas.openxmlformats.org/officeDocument/2006/relationships/settings" Target="settings.xml"/><Relationship Id="rId9" Type="http://schemas.openxmlformats.org/officeDocument/2006/relationships/hyperlink" Target="https://uk.wikipedia.org/wiki/%D0%9E%D0%BD%D1%96%D0%BA%D1%81"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3286</Words>
  <Characters>18733</Characters>
  <Application>Microsoft Office Word</Application>
  <DocSecurity>0</DocSecurity>
  <Lines>156</Lines>
  <Paragraphs>43</Paragraphs>
  <ScaleCrop>false</ScaleCrop>
  <Company>Home</Company>
  <LinksUpToDate>false</LinksUpToDate>
  <CharactersWithSpaces>21976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2020-04-02T11:41:00Z</dcterms:created>
  <dcterms:modified xsi:type="dcterms:W3CDTF">2020-04-02T11:44:00Z</dcterms:modified>
</cp:coreProperties>
</file>