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E3" w:rsidRDefault="008572F0" w:rsidP="00A437E3">
      <w:pPr>
        <w:pStyle w:val="20"/>
        <w:spacing w:after="0" w:line="240" w:lineRule="auto"/>
        <w:jc w:val="center"/>
        <w:rPr>
          <w:rFonts w:ascii="Times New Roman" w:hAnsi="Times New Roman" w:cs="Times New Roman"/>
          <w:color w:val="0070C0"/>
          <w:sz w:val="32"/>
          <w:szCs w:val="32"/>
          <w:lang w:val="uk-UA"/>
        </w:rPr>
      </w:pPr>
      <w:r w:rsidRPr="00A437E3">
        <w:rPr>
          <w:rFonts w:ascii="Times New Roman" w:hAnsi="Times New Roman" w:cs="Times New Roman"/>
          <w:color w:val="0070C0"/>
          <w:sz w:val="32"/>
          <w:szCs w:val="32"/>
          <w:lang w:val="uk-UA"/>
        </w:rPr>
        <w:t xml:space="preserve">І. </w:t>
      </w:r>
      <w:r w:rsidR="00EE660B">
        <w:rPr>
          <w:rFonts w:ascii="Times New Roman" w:hAnsi="Times New Roman" w:cs="Times New Roman"/>
          <w:color w:val="0070C0"/>
          <w:sz w:val="32"/>
          <w:szCs w:val="32"/>
          <w:lang w:val="uk-UA"/>
        </w:rPr>
        <w:t>Підсумки роботи</w:t>
      </w:r>
      <w:bookmarkStart w:id="0" w:name="_GoBack"/>
      <w:bookmarkEnd w:id="0"/>
      <w:r w:rsidR="00A437E3" w:rsidRPr="00A437E3">
        <w:rPr>
          <w:rFonts w:ascii="Times New Roman" w:hAnsi="Times New Roman" w:cs="Times New Roman"/>
          <w:color w:val="0070C0"/>
          <w:sz w:val="32"/>
          <w:szCs w:val="32"/>
          <w:lang w:val="uk-UA"/>
        </w:rPr>
        <w:t xml:space="preserve"> </w:t>
      </w:r>
      <w:r w:rsidR="00A437E3">
        <w:rPr>
          <w:rFonts w:ascii="Times New Roman" w:hAnsi="Times New Roman" w:cs="Times New Roman"/>
          <w:color w:val="0070C0"/>
          <w:sz w:val="32"/>
          <w:szCs w:val="32"/>
          <w:lang w:val="uk-UA"/>
        </w:rPr>
        <w:t xml:space="preserve">Ліцею с. Городище </w:t>
      </w:r>
    </w:p>
    <w:p w:rsidR="00A437E3" w:rsidRPr="00A437E3" w:rsidRDefault="00A437E3" w:rsidP="00A437E3">
      <w:pPr>
        <w:pStyle w:val="20"/>
        <w:spacing w:after="0" w:line="240" w:lineRule="auto"/>
        <w:jc w:val="center"/>
        <w:rPr>
          <w:rFonts w:ascii="Times New Roman" w:hAnsi="Times New Roman" w:cs="Times New Roman"/>
          <w:bCs w:val="0"/>
          <w:color w:val="0070C0"/>
          <w:sz w:val="32"/>
          <w:szCs w:val="32"/>
          <w:lang w:val="uk-UA"/>
        </w:rPr>
      </w:pPr>
      <w:r>
        <w:rPr>
          <w:rFonts w:ascii="Times New Roman" w:hAnsi="Times New Roman" w:cs="Times New Roman"/>
          <w:color w:val="0070C0"/>
          <w:sz w:val="32"/>
          <w:szCs w:val="32"/>
          <w:lang w:val="uk-UA"/>
        </w:rPr>
        <w:t>Літинської селищної ради Вінницької області</w:t>
      </w:r>
    </w:p>
    <w:p w:rsidR="00A437E3" w:rsidRDefault="00A437E3" w:rsidP="00A437E3">
      <w:pPr>
        <w:pStyle w:val="20"/>
        <w:spacing w:after="0" w:line="240" w:lineRule="auto"/>
        <w:jc w:val="center"/>
        <w:rPr>
          <w:rFonts w:ascii="Times New Roman" w:hAnsi="Times New Roman" w:cs="Times New Roman"/>
          <w:color w:val="0070C0"/>
          <w:sz w:val="32"/>
          <w:szCs w:val="32"/>
          <w:lang w:val="uk-UA"/>
        </w:rPr>
      </w:pPr>
      <w:r>
        <w:rPr>
          <w:rFonts w:ascii="Times New Roman" w:hAnsi="Times New Roman" w:cs="Times New Roman"/>
          <w:color w:val="0070C0"/>
          <w:sz w:val="32"/>
          <w:szCs w:val="32"/>
          <w:lang w:val="uk-UA"/>
        </w:rPr>
        <w:t>в 2022-2023</w:t>
      </w:r>
      <w:r w:rsidRPr="00A437E3">
        <w:rPr>
          <w:rFonts w:ascii="Times New Roman" w:hAnsi="Times New Roman" w:cs="Times New Roman"/>
          <w:color w:val="0070C0"/>
          <w:sz w:val="32"/>
          <w:szCs w:val="32"/>
          <w:lang w:val="uk-UA"/>
        </w:rPr>
        <w:t xml:space="preserve"> н</w:t>
      </w:r>
      <w:r>
        <w:rPr>
          <w:rFonts w:ascii="Times New Roman" w:hAnsi="Times New Roman" w:cs="Times New Roman"/>
          <w:color w:val="0070C0"/>
          <w:sz w:val="32"/>
          <w:szCs w:val="32"/>
          <w:lang w:val="uk-UA"/>
        </w:rPr>
        <w:t xml:space="preserve">. р. та пріоритетні </w:t>
      </w:r>
      <w:r w:rsidRPr="00A437E3">
        <w:rPr>
          <w:rFonts w:ascii="Times New Roman" w:hAnsi="Times New Roman" w:cs="Times New Roman"/>
          <w:color w:val="0070C0"/>
          <w:sz w:val="32"/>
          <w:szCs w:val="32"/>
          <w:lang w:val="uk-UA"/>
        </w:rPr>
        <w:t>завдання на 20</w:t>
      </w:r>
      <w:r>
        <w:rPr>
          <w:rFonts w:ascii="Times New Roman" w:hAnsi="Times New Roman" w:cs="Times New Roman"/>
          <w:color w:val="0070C0"/>
          <w:sz w:val="32"/>
          <w:szCs w:val="32"/>
          <w:lang w:val="uk-UA"/>
        </w:rPr>
        <w:t>23-</w:t>
      </w:r>
      <w:r w:rsidRPr="00A437E3">
        <w:rPr>
          <w:rFonts w:ascii="Times New Roman" w:hAnsi="Times New Roman" w:cs="Times New Roman"/>
          <w:color w:val="0070C0"/>
          <w:sz w:val="32"/>
          <w:szCs w:val="32"/>
          <w:lang w:val="uk-UA"/>
        </w:rPr>
        <w:t>20</w:t>
      </w:r>
      <w:r>
        <w:rPr>
          <w:rFonts w:ascii="Times New Roman" w:hAnsi="Times New Roman" w:cs="Times New Roman"/>
          <w:color w:val="0070C0"/>
          <w:sz w:val="32"/>
          <w:szCs w:val="32"/>
          <w:lang w:val="uk-UA"/>
        </w:rPr>
        <w:t>24 н. р.</w:t>
      </w:r>
    </w:p>
    <w:p w:rsidR="00EE660B" w:rsidRDefault="00EE660B" w:rsidP="00A437E3">
      <w:pPr>
        <w:pStyle w:val="20"/>
        <w:spacing w:after="0" w:line="240" w:lineRule="auto"/>
        <w:jc w:val="center"/>
        <w:rPr>
          <w:rFonts w:ascii="Times New Roman" w:hAnsi="Times New Roman" w:cs="Times New Roman"/>
          <w:color w:val="0070C0"/>
          <w:sz w:val="32"/>
          <w:szCs w:val="32"/>
          <w:lang w:val="uk-UA"/>
        </w:rPr>
      </w:pPr>
    </w:p>
    <w:p w:rsidR="00A437E3" w:rsidRDefault="00EE660B" w:rsidP="00A437E3">
      <w:pPr>
        <w:pStyle w:val="20"/>
        <w:spacing w:after="0" w:line="240" w:lineRule="auto"/>
        <w:jc w:val="center"/>
        <w:rPr>
          <w:rFonts w:ascii="Times New Roman" w:hAnsi="Times New Roman" w:cs="Times New Roman"/>
          <w:color w:val="0070C0"/>
          <w:sz w:val="32"/>
          <w:szCs w:val="32"/>
          <w:lang w:val="uk-UA"/>
        </w:rPr>
      </w:pPr>
      <w:r>
        <w:rPr>
          <w:rFonts w:ascii="Times New Roman" w:hAnsi="Times New Roman" w:cs="Times New Roman"/>
          <w:color w:val="0070C0"/>
          <w:sz w:val="32"/>
          <w:szCs w:val="32"/>
          <w:lang w:val="uk-UA"/>
        </w:rPr>
        <w:t>Освітня діяльність</w:t>
      </w:r>
    </w:p>
    <w:p w:rsidR="000D7157" w:rsidRDefault="00C96639" w:rsidP="00A437E3">
      <w:pPr>
        <w:shd w:val="clear" w:color="auto" w:fill="FFFFFF"/>
        <w:spacing w:line="276" w:lineRule="auto"/>
        <w:ind w:firstLine="317"/>
        <w:jc w:val="both"/>
        <w:outlineLvl w:val="0"/>
        <w:rPr>
          <w:rFonts w:ascii="Times New Roman" w:hAnsi="Times New Roman" w:cs="Times New Roman"/>
          <w:b w:val="0"/>
          <w:color w:val="000000"/>
          <w:sz w:val="28"/>
          <w:szCs w:val="28"/>
          <w:lang w:val="uk-UA"/>
        </w:rPr>
      </w:pPr>
      <w:r w:rsidRPr="00C96639">
        <w:rPr>
          <w:rFonts w:ascii="Times New Roman" w:hAnsi="Times New Roman" w:cs="Times New Roman"/>
          <w:b w:val="0"/>
          <w:sz w:val="28"/>
          <w:szCs w:val="28"/>
          <w:lang w:val="uk-UA"/>
        </w:rPr>
        <w:t xml:space="preserve">Основна діяльність </w:t>
      </w:r>
      <w:r>
        <w:rPr>
          <w:rFonts w:ascii="Times New Roman" w:hAnsi="Times New Roman" w:cs="Times New Roman"/>
          <w:b w:val="0"/>
          <w:sz w:val="28"/>
          <w:szCs w:val="28"/>
          <w:lang w:val="uk-UA"/>
        </w:rPr>
        <w:t>ліцею</w:t>
      </w:r>
      <w:r w:rsidRPr="00C96639">
        <w:rPr>
          <w:rFonts w:ascii="Times New Roman" w:hAnsi="Times New Roman" w:cs="Times New Roman"/>
          <w:b w:val="0"/>
          <w:sz w:val="28"/>
          <w:szCs w:val="28"/>
          <w:lang w:val="uk-UA"/>
        </w:rPr>
        <w:t xml:space="preserve"> </w:t>
      </w:r>
      <w:r w:rsidR="00D41F4A">
        <w:rPr>
          <w:rFonts w:ascii="Times New Roman" w:hAnsi="Times New Roman" w:cs="Times New Roman"/>
          <w:b w:val="0"/>
          <w:color w:val="000000"/>
          <w:sz w:val="28"/>
          <w:szCs w:val="28"/>
          <w:lang w:val="uk-UA"/>
        </w:rPr>
        <w:t>у 2022–</w:t>
      </w:r>
      <w:r>
        <w:rPr>
          <w:rFonts w:ascii="Times New Roman" w:hAnsi="Times New Roman" w:cs="Times New Roman"/>
          <w:b w:val="0"/>
          <w:color w:val="000000"/>
          <w:sz w:val="28"/>
          <w:szCs w:val="28"/>
          <w:lang w:val="uk-UA"/>
        </w:rPr>
        <w:t xml:space="preserve">2023 </w:t>
      </w:r>
      <w:r w:rsidRPr="00C3277D">
        <w:rPr>
          <w:rFonts w:ascii="Times New Roman" w:hAnsi="Times New Roman" w:cs="Times New Roman"/>
          <w:b w:val="0"/>
          <w:color w:val="000000"/>
          <w:sz w:val="28"/>
          <w:szCs w:val="28"/>
          <w:lang w:val="uk-UA"/>
        </w:rPr>
        <w:t xml:space="preserve">навчальному році </w:t>
      </w:r>
      <w:r w:rsidRPr="00C96639">
        <w:rPr>
          <w:rFonts w:ascii="Times New Roman" w:hAnsi="Times New Roman" w:cs="Times New Roman"/>
          <w:b w:val="0"/>
          <w:sz w:val="28"/>
          <w:szCs w:val="28"/>
          <w:lang w:val="uk-UA"/>
        </w:rPr>
        <w:t xml:space="preserve">спрямована на створення умов для реалізації державної політики у сфері освіти, виконання Законів України «Про освіту», «Про повну загальну середню освіту»,  Указу Президента України </w:t>
      </w:r>
      <w:r w:rsidR="000D7157">
        <w:rPr>
          <w:rFonts w:ascii="Times New Roman" w:hAnsi="Times New Roman" w:cs="Times New Roman"/>
          <w:b w:val="0"/>
          <w:color w:val="000000"/>
          <w:sz w:val="28"/>
          <w:szCs w:val="28"/>
          <w:shd w:val="clear" w:color="auto" w:fill="FFFFFF"/>
          <w:lang w:val="uk-UA"/>
        </w:rPr>
        <w:t>від 18.05.</w:t>
      </w:r>
      <w:r w:rsidRPr="00C96639">
        <w:rPr>
          <w:rFonts w:ascii="Times New Roman" w:hAnsi="Times New Roman" w:cs="Times New Roman"/>
          <w:b w:val="0"/>
          <w:color w:val="000000"/>
          <w:sz w:val="28"/>
          <w:szCs w:val="28"/>
          <w:shd w:val="clear" w:color="auto" w:fill="FFFFFF"/>
          <w:lang w:val="uk-UA"/>
        </w:rPr>
        <w:t>2019 року № 286/2019</w:t>
      </w:r>
      <w:r w:rsidR="000D7157">
        <w:rPr>
          <w:rFonts w:ascii="Times New Roman" w:hAnsi="Times New Roman" w:cs="Times New Roman"/>
          <w:b w:val="0"/>
          <w:color w:val="000000"/>
          <w:sz w:val="28"/>
          <w:szCs w:val="28"/>
          <w:shd w:val="clear" w:color="auto" w:fill="FFFFFF"/>
          <w:lang w:val="uk-UA"/>
        </w:rPr>
        <w:t xml:space="preserve"> </w:t>
      </w:r>
      <w:r w:rsidRPr="00C96639">
        <w:rPr>
          <w:rFonts w:ascii="Times New Roman" w:hAnsi="Times New Roman" w:cs="Times New Roman"/>
          <w:b w:val="0"/>
          <w:color w:val="000000"/>
          <w:sz w:val="28"/>
          <w:szCs w:val="28"/>
          <w:shd w:val="clear" w:color="auto" w:fill="FFFFFF"/>
          <w:lang w:val="uk-UA"/>
        </w:rPr>
        <w:t xml:space="preserve"> </w:t>
      </w:r>
      <w:r w:rsidRPr="00C96639">
        <w:rPr>
          <w:rFonts w:ascii="Times New Roman" w:hAnsi="Times New Roman" w:cs="Times New Roman"/>
          <w:b w:val="0"/>
          <w:sz w:val="28"/>
          <w:szCs w:val="28"/>
          <w:lang w:val="uk-UA"/>
        </w:rPr>
        <w:t>«Про Стратегію національно-патріотичного виховання»,  постанов Кабінету Міністрів України</w:t>
      </w:r>
      <w:r w:rsidR="000D7157">
        <w:rPr>
          <w:rFonts w:ascii="Times New Roman" w:hAnsi="Times New Roman" w:cs="Times New Roman"/>
          <w:b w:val="0"/>
          <w:sz w:val="28"/>
          <w:szCs w:val="28"/>
          <w:lang w:val="uk-UA"/>
        </w:rPr>
        <w:t>:</w:t>
      </w:r>
      <w:r w:rsidRPr="00C96639">
        <w:rPr>
          <w:rFonts w:ascii="Times New Roman" w:hAnsi="Times New Roman" w:cs="Times New Roman"/>
          <w:b w:val="0"/>
          <w:sz w:val="28"/>
          <w:szCs w:val="28"/>
          <w:lang w:val="uk-UA"/>
        </w:rPr>
        <w:t xml:space="preserve"> </w:t>
      </w:r>
      <w:r w:rsidR="000D7157">
        <w:rPr>
          <w:rFonts w:ascii="Times New Roman" w:hAnsi="Times New Roman" w:cs="Times New Roman"/>
          <w:b w:val="0"/>
          <w:color w:val="000000"/>
          <w:sz w:val="28"/>
          <w:szCs w:val="28"/>
          <w:lang w:val="uk-UA"/>
        </w:rPr>
        <w:t>№ 1392 від 23.11.2011 р. «Про затвердження державного стандарту базової і повної загальної середньої освіти», № 87 від 21.02.2018 р. «Про затвердження Державного стандарту початкової освіти»</w:t>
      </w:r>
      <w:r w:rsidRPr="00C96639">
        <w:rPr>
          <w:rFonts w:ascii="Times New Roman" w:hAnsi="Times New Roman" w:cs="Times New Roman"/>
          <w:b w:val="0"/>
          <w:sz w:val="28"/>
          <w:szCs w:val="28"/>
          <w:lang w:val="uk-UA"/>
        </w:rPr>
        <w:t xml:space="preserve">, </w:t>
      </w:r>
      <w:r w:rsidR="000D7157">
        <w:rPr>
          <w:rFonts w:ascii="Times New Roman" w:hAnsi="Times New Roman" w:cs="Times New Roman"/>
          <w:b w:val="0"/>
          <w:color w:val="000000"/>
          <w:sz w:val="28"/>
          <w:szCs w:val="28"/>
          <w:lang w:val="uk-UA"/>
        </w:rPr>
        <w:t xml:space="preserve">№ 673 від 30.06.2021 р. </w:t>
      </w:r>
      <w:r w:rsidRPr="00C96639">
        <w:rPr>
          <w:rFonts w:ascii="Times New Roman" w:hAnsi="Times New Roman" w:cs="Times New Roman"/>
          <w:b w:val="0"/>
          <w:sz w:val="28"/>
          <w:szCs w:val="28"/>
          <w:lang w:val="uk-UA"/>
        </w:rPr>
        <w:t>«</w:t>
      </w:r>
      <w:r w:rsidRPr="00C96639">
        <w:rPr>
          <w:rFonts w:ascii="Times New Roman" w:hAnsi="Times New Roman" w:cs="Times New Roman"/>
          <w:b w:val="0"/>
          <w:sz w:val="28"/>
          <w:szCs w:val="28"/>
          <w:shd w:val="clear" w:color="auto" w:fill="FFFFFF"/>
          <w:lang w:val="uk-UA"/>
        </w:rPr>
        <w:t>Про затвердження Державної цільової соціальної програми національно-патріотичного виховання на період до 2025 року»,</w:t>
      </w:r>
      <w:r w:rsidR="000D7157" w:rsidRPr="000D7157">
        <w:rPr>
          <w:rFonts w:ascii="Times New Roman" w:hAnsi="Times New Roman" w:cs="Times New Roman"/>
          <w:b w:val="0"/>
          <w:color w:val="000000"/>
          <w:sz w:val="28"/>
          <w:szCs w:val="28"/>
          <w:lang w:val="uk-UA"/>
        </w:rPr>
        <w:t xml:space="preserve"> </w:t>
      </w:r>
      <w:r w:rsidR="000D7157" w:rsidRPr="00C3277D">
        <w:rPr>
          <w:rFonts w:ascii="Times New Roman" w:hAnsi="Times New Roman" w:cs="Times New Roman"/>
          <w:b w:val="0"/>
          <w:color w:val="000000"/>
          <w:sz w:val="28"/>
          <w:szCs w:val="28"/>
          <w:lang w:val="uk-UA"/>
        </w:rPr>
        <w:t>Націонал</w:t>
      </w:r>
      <w:r w:rsidR="000D7157">
        <w:rPr>
          <w:rFonts w:ascii="Times New Roman" w:hAnsi="Times New Roman" w:cs="Times New Roman"/>
          <w:b w:val="0"/>
          <w:color w:val="000000"/>
          <w:sz w:val="28"/>
          <w:szCs w:val="28"/>
          <w:lang w:val="uk-UA"/>
        </w:rPr>
        <w:t>ьної доктрини розвитку освіти,</w:t>
      </w:r>
      <w:r w:rsidRPr="00C96639">
        <w:rPr>
          <w:rFonts w:ascii="Times New Roman" w:hAnsi="Times New Roman" w:cs="Times New Roman"/>
          <w:b w:val="0"/>
          <w:sz w:val="28"/>
          <w:szCs w:val="28"/>
          <w:shd w:val="clear" w:color="auto" w:fill="FFFFFF"/>
          <w:lang w:val="uk-UA"/>
        </w:rPr>
        <w:t xml:space="preserve"> </w:t>
      </w:r>
      <w:r w:rsidRPr="00C96639">
        <w:rPr>
          <w:rFonts w:ascii="Times New Roman" w:hAnsi="Times New Roman" w:cs="Times New Roman"/>
          <w:b w:val="0"/>
          <w:sz w:val="28"/>
          <w:szCs w:val="28"/>
          <w:lang w:val="uk-UA"/>
        </w:rPr>
        <w:t>Ко</w:t>
      </w:r>
      <w:r w:rsidR="000D7157">
        <w:rPr>
          <w:rFonts w:ascii="Times New Roman" w:hAnsi="Times New Roman" w:cs="Times New Roman"/>
          <w:b w:val="0"/>
          <w:sz w:val="28"/>
          <w:szCs w:val="28"/>
          <w:lang w:val="uk-UA"/>
        </w:rPr>
        <w:t>нцепції Нової української школи.</w:t>
      </w:r>
      <w:r w:rsidR="000D7157">
        <w:rPr>
          <w:rFonts w:ascii="Times New Roman" w:hAnsi="Times New Roman" w:cs="Times New Roman"/>
          <w:b w:val="0"/>
          <w:color w:val="000000"/>
          <w:sz w:val="28"/>
          <w:szCs w:val="28"/>
          <w:lang w:val="uk-UA"/>
        </w:rPr>
        <w:t xml:space="preserve"> </w:t>
      </w:r>
    </w:p>
    <w:p w:rsidR="00D41F4A" w:rsidRPr="00D41F4A" w:rsidRDefault="00D41F4A" w:rsidP="00D41F4A">
      <w:pPr>
        <w:spacing w:line="276" w:lineRule="auto"/>
        <w:ind w:firstLine="317"/>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У</w:t>
      </w:r>
      <w:r w:rsidRPr="00D41F4A">
        <w:rPr>
          <w:rFonts w:ascii="Times New Roman" w:hAnsi="Times New Roman" w:cs="Times New Roman"/>
          <w:b w:val="0"/>
          <w:sz w:val="28"/>
          <w:szCs w:val="28"/>
          <w:lang w:val="uk-UA"/>
        </w:rPr>
        <w:t>правління закладом було спрямовано на здійснення державної політики в галузі освіти, створення безпечного, універсального освітнього простору, збільшення кількісних та якісних показників мережі, створення належних умов для навчання і виховання здобувачів освіти, удосконалення змісту освітнього процесу, впровадження нових освітніх технологій, розвиток здібностей здобувачів освіти.</w:t>
      </w:r>
    </w:p>
    <w:p w:rsidR="00D41F4A" w:rsidRPr="00D41F4A" w:rsidRDefault="00D41F4A" w:rsidP="00D41F4A">
      <w:pPr>
        <w:spacing w:line="276" w:lineRule="auto"/>
        <w:ind w:firstLine="317"/>
        <w:jc w:val="both"/>
        <w:rPr>
          <w:rFonts w:ascii="Times New Roman" w:hAnsi="Times New Roman" w:cs="Times New Roman"/>
          <w:b w:val="0"/>
          <w:sz w:val="28"/>
          <w:szCs w:val="28"/>
          <w:lang w:val="uk-UA"/>
        </w:rPr>
      </w:pPr>
      <w:r w:rsidRPr="00D41F4A">
        <w:rPr>
          <w:rFonts w:ascii="Times New Roman" w:hAnsi="Times New Roman" w:cs="Times New Roman"/>
          <w:b w:val="0"/>
          <w:sz w:val="28"/>
          <w:szCs w:val="28"/>
          <w:lang w:val="uk-UA"/>
        </w:rPr>
        <w:t>Керівництво, підвищення якості та ефективності внутрішньошкільного управління забезпечувалося документально плануванням роботи: пер</w:t>
      </w:r>
      <w:r>
        <w:rPr>
          <w:rFonts w:ascii="Times New Roman" w:hAnsi="Times New Roman" w:cs="Times New Roman"/>
          <w:b w:val="0"/>
          <w:sz w:val="28"/>
          <w:szCs w:val="28"/>
          <w:lang w:val="uk-UA"/>
        </w:rPr>
        <w:t>спективним, річним, навчальним</w:t>
      </w:r>
      <w:r w:rsidRPr="00D41F4A">
        <w:rPr>
          <w:rFonts w:ascii="Times New Roman" w:hAnsi="Times New Roman" w:cs="Times New Roman"/>
          <w:b w:val="0"/>
          <w:sz w:val="28"/>
          <w:szCs w:val="28"/>
          <w:lang w:val="uk-UA"/>
        </w:rPr>
        <w:t xml:space="preserve"> планами. </w:t>
      </w:r>
    </w:p>
    <w:p w:rsidR="00D41F4A" w:rsidRPr="00674BB3" w:rsidRDefault="00D41F4A" w:rsidP="00674BB3">
      <w:pPr>
        <w:shd w:val="clear" w:color="auto" w:fill="FFFFFF"/>
        <w:spacing w:line="276" w:lineRule="auto"/>
        <w:ind w:firstLine="567"/>
        <w:jc w:val="both"/>
        <w:rPr>
          <w:rFonts w:ascii="Times New Roman" w:hAnsi="Times New Roman" w:cs="Times New Roman"/>
          <w:b w:val="0"/>
          <w:sz w:val="28"/>
          <w:szCs w:val="28"/>
          <w:lang w:val="uk-UA"/>
        </w:rPr>
      </w:pPr>
      <w:r w:rsidRPr="00D41F4A">
        <w:rPr>
          <w:rFonts w:ascii="Times New Roman" w:hAnsi="Times New Roman" w:cs="Times New Roman"/>
          <w:b w:val="0"/>
          <w:sz w:val="28"/>
          <w:szCs w:val="28"/>
          <w:lang w:val="uk-UA"/>
        </w:rPr>
        <w:t>Принцип доцільності й оперативності прийняття управлінських рішень адміністрації базувався на аналітичних даних, отриманих в ході внутрішньошкільного контролю, монітори</w:t>
      </w:r>
      <w:r w:rsidR="00674BB3">
        <w:rPr>
          <w:rFonts w:ascii="Times New Roman" w:hAnsi="Times New Roman" w:cs="Times New Roman"/>
          <w:b w:val="0"/>
          <w:sz w:val="28"/>
          <w:szCs w:val="28"/>
          <w:lang w:val="uk-UA"/>
        </w:rPr>
        <w:t>нгових досліджень, самоаналізу.</w:t>
      </w:r>
    </w:p>
    <w:p w:rsidR="009642E3" w:rsidRDefault="009642E3" w:rsidP="000D7157">
      <w:pPr>
        <w:shd w:val="clear" w:color="auto" w:fill="FFFFFF"/>
        <w:spacing w:line="276" w:lineRule="auto"/>
        <w:ind w:firstLine="567"/>
        <w:jc w:val="both"/>
        <w:rPr>
          <w:rFonts w:ascii="Times New Roman" w:hAnsi="Times New Roman" w:cs="Times New Roman"/>
          <w:b w:val="0"/>
          <w:sz w:val="28"/>
          <w:szCs w:val="30"/>
          <w:lang w:val="uk-UA"/>
        </w:rPr>
      </w:pPr>
      <w:r w:rsidRPr="00C3277D">
        <w:rPr>
          <w:rFonts w:ascii="Times New Roman" w:hAnsi="Times New Roman" w:cs="Times New Roman"/>
          <w:b w:val="0"/>
          <w:sz w:val="28"/>
          <w:szCs w:val="30"/>
          <w:lang w:val="uk-UA"/>
        </w:rPr>
        <w:t>Основними</w:t>
      </w:r>
      <w:r w:rsidR="00953F5A">
        <w:rPr>
          <w:rFonts w:ascii="Times New Roman" w:hAnsi="Times New Roman" w:cs="Times New Roman"/>
          <w:b w:val="0"/>
          <w:sz w:val="28"/>
          <w:szCs w:val="30"/>
          <w:lang w:val="uk-UA"/>
        </w:rPr>
        <w:t xml:space="preserve"> напрямами роботи закладу в </w:t>
      </w:r>
      <w:r w:rsidR="002568B7">
        <w:rPr>
          <w:rFonts w:ascii="Times New Roman" w:hAnsi="Times New Roman" w:cs="Times New Roman"/>
          <w:b w:val="0"/>
          <w:sz w:val="28"/>
          <w:szCs w:val="30"/>
          <w:lang w:val="uk-UA"/>
        </w:rPr>
        <w:t>2022 – 2023</w:t>
      </w:r>
      <w:r w:rsidR="00AC7514">
        <w:rPr>
          <w:rFonts w:ascii="Times New Roman" w:hAnsi="Times New Roman" w:cs="Times New Roman"/>
          <w:b w:val="0"/>
          <w:sz w:val="28"/>
          <w:szCs w:val="30"/>
          <w:lang w:val="uk-UA"/>
        </w:rPr>
        <w:t xml:space="preserve"> н. р. були</w:t>
      </w:r>
      <w:r w:rsidRPr="00C3277D">
        <w:rPr>
          <w:rFonts w:ascii="Times New Roman" w:hAnsi="Times New Roman" w:cs="Times New Roman"/>
          <w:b w:val="0"/>
          <w:sz w:val="28"/>
          <w:szCs w:val="30"/>
          <w:lang w:val="uk-UA"/>
        </w:rPr>
        <w:t xml:space="preserve">: </w:t>
      </w:r>
    </w:p>
    <w:p w:rsidR="00437505" w:rsidRPr="00437505" w:rsidRDefault="00437505" w:rsidP="00437505">
      <w:pPr>
        <w:pStyle w:val="a3"/>
        <w:numPr>
          <w:ilvl w:val="0"/>
          <w:numId w:val="6"/>
        </w:numPr>
        <w:shd w:val="clear" w:color="auto" w:fill="FFFFFF"/>
        <w:jc w:val="both"/>
        <w:rPr>
          <w:color w:val="000000"/>
          <w:sz w:val="28"/>
          <w:szCs w:val="28"/>
          <w:lang w:val="uk-UA"/>
        </w:rPr>
      </w:pPr>
      <w:r w:rsidRPr="00437505">
        <w:rPr>
          <w:sz w:val="28"/>
          <w:szCs w:val="28"/>
        </w:rPr>
        <w:t xml:space="preserve">створення національної системи виховання та освіти, орієнтованої на духовно </w:t>
      </w:r>
      <w:proofErr w:type="gramStart"/>
      <w:r w:rsidRPr="00437505">
        <w:rPr>
          <w:sz w:val="28"/>
          <w:szCs w:val="28"/>
        </w:rPr>
        <w:t>в</w:t>
      </w:r>
      <w:proofErr w:type="gramEnd"/>
      <w:r w:rsidRPr="00437505">
        <w:rPr>
          <w:sz w:val="28"/>
          <w:szCs w:val="28"/>
        </w:rPr>
        <w:t>ільну, творчу, гармонійно розвинену особистіс</w:t>
      </w:r>
      <w:r w:rsidR="005D721C">
        <w:rPr>
          <w:sz w:val="28"/>
          <w:szCs w:val="28"/>
        </w:rPr>
        <w:t>ть</w:t>
      </w:r>
      <w:r w:rsidRPr="00437505">
        <w:rPr>
          <w:sz w:val="28"/>
          <w:szCs w:val="28"/>
        </w:rPr>
        <w:t>;</w:t>
      </w:r>
    </w:p>
    <w:p w:rsidR="009642E3" w:rsidRDefault="005D721C" w:rsidP="006A6F12">
      <w:pPr>
        <w:pStyle w:val="a3"/>
        <w:numPr>
          <w:ilvl w:val="0"/>
          <w:numId w:val="6"/>
        </w:numPr>
        <w:shd w:val="clear" w:color="auto" w:fill="FFFFFF"/>
        <w:ind w:left="0" w:firstLine="567"/>
        <w:jc w:val="both"/>
        <w:rPr>
          <w:sz w:val="28"/>
          <w:szCs w:val="30"/>
          <w:lang w:val="uk-UA"/>
        </w:rPr>
      </w:pPr>
      <w:r w:rsidRPr="005D721C">
        <w:rPr>
          <w:sz w:val="28"/>
          <w:szCs w:val="28"/>
        </w:rPr>
        <w:t>удосконалення інформаційно-методичного забезпечення освітнього процесу</w:t>
      </w:r>
      <w:r w:rsidR="009642E3" w:rsidRPr="00C3277D">
        <w:rPr>
          <w:sz w:val="28"/>
          <w:szCs w:val="30"/>
          <w:lang w:val="uk-UA"/>
        </w:rPr>
        <w:t xml:space="preserve">; </w:t>
      </w:r>
    </w:p>
    <w:p w:rsidR="009642E3" w:rsidRPr="00FC410B"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оновлення змісту освіти, розробка та апробація нових педагогічних технологій, метод</w:t>
      </w:r>
      <w:r>
        <w:rPr>
          <w:sz w:val="28"/>
          <w:szCs w:val="30"/>
          <w:lang w:val="uk-UA"/>
        </w:rPr>
        <w:t>ів і форм навчання та виховання;</w:t>
      </w:r>
    </w:p>
    <w:p w:rsidR="009642E3" w:rsidRPr="009A4FCF"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створення сприятливих умов для самовираження особистості у різних видах діяльності, їх повноцінного морального, психічного, фізичного розвитку;</w:t>
      </w:r>
    </w:p>
    <w:p w:rsidR="009642E3" w:rsidRPr="00C3277D"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формування і розвиток соціально</w:t>
      </w:r>
      <w:r w:rsidRPr="006C638C">
        <w:rPr>
          <w:sz w:val="28"/>
          <w:szCs w:val="30"/>
          <w:lang w:val="uk-UA"/>
        </w:rPr>
        <w:t xml:space="preserve"> </w:t>
      </w:r>
      <w:r w:rsidRPr="00C3277D">
        <w:rPr>
          <w:sz w:val="28"/>
          <w:szCs w:val="30"/>
          <w:lang w:val="uk-UA"/>
        </w:rPr>
        <w:t>зрілої, творчої особистості з усвідомленою громадянською позицією, почуттям національної свідомості, підготовленої до професійного самовизначення;</w:t>
      </w:r>
    </w:p>
    <w:p w:rsidR="009642E3" w:rsidRPr="00C3277D"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формування особистості учня, розвиток його здібностей і обдарувань, наукового світогляду, потреби і вміння  самовдосконалюватися;</w:t>
      </w:r>
    </w:p>
    <w:p w:rsidR="009642E3" w:rsidRPr="00C3277D"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lastRenderedPageBreak/>
        <w:t>становлення в учнів цілісного наукового світогляду, загальнонаукової, загальнокультурної, технологічної, комунікативної і соціальної компетентностей;</w:t>
      </w:r>
    </w:p>
    <w:p w:rsidR="009642E3" w:rsidRPr="00C3277D"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надання учням можливості для реалізації індивідуальних творчих потреб;</w:t>
      </w:r>
    </w:p>
    <w:p w:rsidR="009642E3"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пошук і відбір для навчання творчо обдарованих і здібних дітей; розробка змістовно-методичного й організаційного аспектів особистісно-орієнтованого підходу та інтерактивної спрямованості в навчанні обдарованих і здібних дітей</w:t>
      </w:r>
      <w:r>
        <w:rPr>
          <w:sz w:val="28"/>
          <w:szCs w:val="30"/>
          <w:lang w:val="uk-UA"/>
        </w:rPr>
        <w:t>;</w:t>
      </w:r>
    </w:p>
    <w:p w:rsidR="009642E3" w:rsidRPr="009A4FCF"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забезпечення наступності і безперервності у змісті та організа</w:t>
      </w:r>
      <w:r>
        <w:rPr>
          <w:sz w:val="28"/>
          <w:szCs w:val="30"/>
          <w:lang w:val="uk-UA"/>
        </w:rPr>
        <w:t>ції навчально-виховного процесу.</w:t>
      </w:r>
    </w:p>
    <w:p w:rsidR="009642E3" w:rsidRPr="00C3277D"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w:t>
      </w:r>
      <w:r w:rsidRPr="00C3277D">
        <w:rPr>
          <w:sz w:val="28"/>
          <w:szCs w:val="30"/>
        </w:rPr>
        <w:t>’</w:t>
      </w:r>
      <w:r w:rsidRPr="00C3277D">
        <w:rPr>
          <w:sz w:val="28"/>
          <w:szCs w:val="30"/>
          <w:lang w:val="uk-UA"/>
        </w:rPr>
        <w:t>язків людини і громадянина;</w:t>
      </w:r>
    </w:p>
    <w:p w:rsidR="009642E3" w:rsidRPr="009A4FCF" w:rsidRDefault="009642E3" w:rsidP="006A6F12">
      <w:pPr>
        <w:pStyle w:val="a3"/>
        <w:numPr>
          <w:ilvl w:val="0"/>
          <w:numId w:val="6"/>
        </w:numPr>
        <w:shd w:val="clear" w:color="auto" w:fill="FFFFFF"/>
        <w:ind w:left="0" w:firstLine="567"/>
        <w:jc w:val="both"/>
        <w:rPr>
          <w:sz w:val="28"/>
          <w:szCs w:val="30"/>
          <w:lang w:val="uk-UA"/>
        </w:rPr>
      </w:pPr>
      <w:r w:rsidRPr="00C3277D">
        <w:rPr>
          <w:sz w:val="28"/>
          <w:szCs w:val="30"/>
          <w:lang w:val="uk-UA"/>
        </w:rPr>
        <w:t>виховання морально, фізично і психологічно здорового покоління, свідомого ставлення до свого здоров</w:t>
      </w:r>
      <w:r w:rsidRPr="00C3277D">
        <w:rPr>
          <w:sz w:val="28"/>
          <w:szCs w:val="30"/>
        </w:rPr>
        <w:t>’</w:t>
      </w:r>
      <w:r w:rsidRPr="00C3277D">
        <w:rPr>
          <w:sz w:val="28"/>
          <w:szCs w:val="30"/>
          <w:lang w:val="uk-UA"/>
        </w:rPr>
        <w:t>я та здоров</w:t>
      </w:r>
      <w:r w:rsidRPr="00C3277D">
        <w:rPr>
          <w:sz w:val="28"/>
          <w:szCs w:val="30"/>
        </w:rPr>
        <w:t>’</w:t>
      </w:r>
      <w:r w:rsidRPr="00C3277D">
        <w:rPr>
          <w:sz w:val="28"/>
          <w:szCs w:val="30"/>
          <w:lang w:val="uk-UA"/>
        </w:rPr>
        <w:t xml:space="preserve">я інших громадян </w:t>
      </w:r>
      <w:r>
        <w:rPr>
          <w:sz w:val="28"/>
          <w:szCs w:val="30"/>
          <w:lang w:val="uk-UA"/>
        </w:rPr>
        <w:t>як найвищої соціальної цінності.</w:t>
      </w:r>
    </w:p>
    <w:p w:rsidR="009642E3" w:rsidRDefault="009642E3" w:rsidP="006A6F12">
      <w:pPr>
        <w:shd w:val="clear" w:color="auto" w:fill="FFFFFF"/>
        <w:spacing w:line="276" w:lineRule="auto"/>
        <w:ind w:firstLine="567"/>
        <w:jc w:val="both"/>
        <w:rPr>
          <w:rFonts w:ascii="Times New Roman" w:hAnsi="Times New Roman" w:cs="Times New Roman"/>
          <w:b w:val="0"/>
          <w:sz w:val="28"/>
          <w:szCs w:val="30"/>
          <w:lang w:val="uk-UA"/>
        </w:rPr>
      </w:pPr>
      <w:r w:rsidRPr="00C3277D">
        <w:rPr>
          <w:rFonts w:ascii="Times New Roman" w:hAnsi="Times New Roman" w:cs="Times New Roman"/>
          <w:b w:val="0"/>
          <w:sz w:val="28"/>
          <w:szCs w:val="30"/>
          <w:lang w:val="uk-UA"/>
        </w:rPr>
        <w:t>Протягом навчал</w:t>
      </w:r>
      <w:r w:rsidR="002568B7">
        <w:rPr>
          <w:rFonts w:ascii="Times New Roman" w:hAnsi="Times New Roman" w:cs="Times New Roman"/>
          <w:b w:val="0"/>
          <w:sz w:val="28"/>
          <w:szCs w:val="30"/>
          <w:lang w:val="uk-UA"/>
        </w:rPr>
        <w:t>ьного року в ліцеї навчалось 224</w:t>
      </w:r>
      <w:r>
        <w:rPr>
          <w:rFonts w:ascii="Times New Roman" w:hAnsi="Times New Roman" w:cs="Times New Roman"/>
          <w:b w:val="0"/>
          <w:sz w:val="28"/>
          <w:szCs w:val="30"/>
          <w:lang w:val="uk-UA"/>
        </w:rPr>
        <w:t xml:space="preserve"> учні</w:t>
      </w:r>
      <w:r w:rsidRPr="00C3277D">
        <w:rPr>
          <w:rFonts w:ascii="Times New Roman" w:hAnsi="Times New Roman" w:cs="Times New Roman"/>
          <w:b w:val="0"/>
          <w:sz w:val="28"/>
          <w:szCs w:val="30"/>
          <w:lang w:val="uk-UA"/>
        </w:rPr>
        <w:t xml:space="preserve"> у 11 класах-комплектах і</w:t>
      </w:r>
      <w:r w:rsidR="002568B7">
        <w:rPr>
          <w:rFonts w:ascii="Times New Roman" w:hAnsi="Times New Roman" w:cs="Times New Roman"/>
          <w:b w:val="0"/>
          <w:sz w:val="28"/>
          <w:szCs w:val="30"/>
          <w:lang w:val="uk-UA"/>
        </w:rPr>
        <w:t>з середньою наповнюваністю по 20</w:t>
      </w:r>
      <w:r w:rsidRPr="00C3277D">
        <w:rPr>
          <w:rFonts w:ascii="Times New Roman" w:hAnsi="Times New Roman" w:cs="Times New Roman"/>
          <w:b w:val="0"/>
          <w:sz w:val="28"/>
          <w:szCs w:val="30"/>
          <w:lang w:val="uk-UA"/>
        </w:rPr>
        <w:t xml:space="preserve"> осіб. Аналіз руху учнів упродовж навчального року свідчить про дієвість і результативність зусиль педагогічного колективу щодо збереження шкільного контингенту й забезпечення обов’язковості зага</w:t>
      </w:r>
      <w:r>
        <w:rPr>
          <w:rFonts w:ascii="Times New Roman" w:hAnsi="Times New Roman" w:cs="Times New Roman"/>
          <w:b w:val="0"/>
          <w:sz w:val="28"/>
          <w:szCs w:val="30"/>
          <w:lang w:val="uk-UA"/>
        </w:rPr>
        <w:t xml:space="preserve">льної середньої освіти. </w:t>
      </w:r>
    </w:p>
    <w:p w:rsidR="009642E3" w:rsidRDefault="002568B7" w:rsidP="006A6F12">
      <w:pPr>
        <w:shd w:val="clear" w:color="auto" w:fill="FFFFFF"/>
        <w:spacing w:line="276" w:lineRule="auto"/>
        <w:ind w:firstLine="567"/>
        <w:jc w:val="both"/>
        <w:rPr>
          <w:rFonts w:ascii="Times New Roman" w:hAnsi="Times New Roman" w:cs="Times New Roman"/>
          <w:b w:val="0"/>
          <w:sz w:val="28"/>
          <w:szCs w:val="30"/>
          <w:lang w:val="uk-UA"/>
        </w:rPr>
      </w:pPr>
      <w:r>
        <w:rPr>
          <w:rFonts w:ascii="Times New Roman" w:hAnsi="Times New Roman" w:cs="Times New Roman"/>
          <w:b w:val="0"/>
          <w:sz w:val="28"/>
          <w:szCs w:val="30"/>
          <w:lang w:val="uk-UA"/>
        </w:rPr>
        <w:t>У 2022–2023 н. р. 19 учнів</w:t>
      </w:r>
      <w:r w:rsidR="009642E3" w:rsidRPr="00C3277D">
        <w:rPr>
          <w:rFonts w:ascii="Times New Roman" w:hAnsi="Times New Roman" w:cs="Times New Roman"/>
          <w:b w:val="0"/>
          <w:sz w:val="28"/>
          <w:szCs w:val="30"/>
          <w:lang w:val="uk-UA"/>
        </w:rPr>
        <w:t xml:space="preserve"> отримали </w:t>
      </w:r>
      <w:r w:rsidR="00275408">
        <w:rPr>
          <w:rFonts w:ascii="Times New Roman" w:hAnsi="Times New Roman" w:cs="Times New Roman"/>
          <w:b w:val="0"/>
          <w:sz w:val="28"/>
          <w:szCs w:val="30"/>
          <w:lang w:val="uk-UA"/>
        </w:rPr>
        <w:t xml:space="preserve">свідоцтва про </w:t>
      </w:r>
      <w:r w:rsidR="009642E3" w:rsidRPr="00C3277D">
        <w:rPr>
          <w:rFonts w:ascii="Times New Roman" w:hAnsi="Times New Roman" w:cs="Times New Roman"/>
          <w:b w:val="0"/>
          <w:sz w:val="28"/>
          <w:szCs w:val="30"/>
          <w:lang w:val="uk-UA"/>
        </w:rPr>
        <w:t>базову</w:t>
      </w:r>
      <w:r>
        <w:rPr>
          <w:rFonts w:ascii="Times New Roman" w:hAnsi="Times New Roman" w:cs="Times New Roman"/>
          <w:b w:val="0"/>
          <w:sz w:val="28"/>
          <w:szCs w:val="30"/>
          <w:lang w:val="uk-UA"/>
        </w:rPr>
        <w:t xml:space="preserve"> загальну середню освіту</w:t>
      </w:r>
      <w:r w:rsidR="00275408">
        <w:rPr>
          <w:rFonts w:ascii="Times New Roman" w:hAnsi="Times New Roman" w:cs="Times New Roman"/>
          <w:b w:val="0"/>
          <w:sz w:val="28"/>
          <w:szCs w:val="30"/>
          <w:lang w:val="uk-UA"/>
        </w:rPr>
        <w:t xml:space="preserve"> (одне свідоцтво з відзнакою)</w:t>
      </w:r>
      <w:r>
        <w:rPr>
          <w:rFonts w:ascii="Times New Roman" w:hAnsi="Times New Roman" w:cs="Times New Roman"/>
          <w:b w:val="0"/>
          <w:sz w:val="28"/>
          <w:szCs w:val="30"/>
          <w:lang w:val="uk-UA"/>
        </w:rPr>
        <w:t>, 22</w:t>
      </w:r>
      <w:r w:rsidR="009642E3" w:rsidRPr="008D2ABC">
        <w:rPr>
          <w:rFonts w:ascii="Times New Roman" w:hAnsi="Times New Roman" w:cs="Times New Roman"/>
          <w:b w:val="0"/>
          <w:sz w:val="28"/>
          <w:szCs w:val="30"/>
          <w:lang w:val="uk-UA"/>
        </w:rPr>
        <w:t xml:space="preserve"> </w:t>
      </w:r>
      <w:r>
        <w:rPr>
          <w:rFonts w:ascii="Times New Roman" w:hAnsi="Times New Roman" w:cs="Times New Roman"/>
          <w:b w:val="0"/>
          <w:sz w:val="28"/>
          <w:szCs w:val="30"/>
          <w:lang w:val="uk-UA"/>
        </w:rPr>
        <w:t>учні</w:t>
      </w:r>
      <w:r w:rsidR="009642E3">
        <w:rPr>
          <w:rFonts w:ascii="Times New Roman" w:hAnsi="Times New Roman" w:cs="Times New Roman"/>
          <w:b w:val="0"/>
          <w:sz w:val="28"/>
          <w:szCs w:val="30"/>
          <w:lang w:val="uk-UA"/>
        </w:rPr>
        <w:t xml:space="preserve"> </w:t>
      </w:r>
      <w:r w:rsidR="00275408" w:rsidRPr="00C3277D">
        <w:rPr>
          <w:rFonts w:ascii="Times New Roman" w:hAnsi="Times New Roman" w:cs="Times New Roman"/>
          <w:b w:val="0"/>
          <w:sz w:val="28"/>
          <w:szCs w:val="30"/>
          <w:lang w:val="uk-UA"/>
        </w:rPr>
        <w:t xml:space="preserve">отримали </w:t>
      </w:r>
      <w:r w:rsidR="00275408">
        <w:rPr>
          <w:rFonts w:ascii="Times New Roman" w:hAnsi="Times New Roman" w:cs="Times New Roman"/>
          <w:b w:val="0"/>
          <w:sz w:val="28"/>
          <w:szCs w:val="30"/>
          <w:lang w:val="uk-UA"/>
        </w:rPr>
        <w:t>свідоцтва про</w:t>
      </w:r>
      <w:r w:rsidR="009642E3">
        <w:rPr>
          <w:rFonts w:ascii="Times New Roman" w:hAnsi="Times New Roman" w:cs="Times New Roman"/>
          <w:b w:val="0"/>
          <w:sz w:val="28"/>
          <w:szCs w:val="30"/>
          <w:lang w:val="uk-UA"/>
        </w:rPr>
        <w:t xml:space="preserve"> повну загальну середню освіту</w:t>
      </w:r>
      <w:r w:rsidR="00275408">
        <w:rPr>
          <w:rFonts w:ascii="Times New Roman" w:hAnsi="Times New Roman" w:cs="Times New Roman"/>
          <w:b w:val="0"/>
          <w:sz w:val="28"/>
          <w:szCs w:val="30"/>
          <w:lang w:val="uk-UA"/>
        </w:rPr>
        <w:t xml:space="preserve"> (два свідоцтва «Золота медаль»)</w:t>
      </w:r>
      <w:r w:rsidR="009642E3">
        <w:rPr>
          <w:rFonts w:ascii="Times New Roman" w:hAnsi="Times New Roman" w:cs="Times New Roman"/>
          <w:b w:val="0"/>
          <w:sz w:val="28"/>
          <w:szCs w:val="30"/>
          <w:lang w:val="uk-UA"/>
        </w:rPr>
        <w:t xml:space="preserve">. </w:t>
      </w:r>
    </w:p>
    <w:p w:rsidR="002568B7" w:rsidRPr="002568B7" w:rsidRDefault="002568B7" w:rsidP="002568B7">
      <w:pPr>
        <w:spacing w:line="276" w:lineRule="auto"/>
        <w:ind w:firstLine="318"/>
        <w:jc w:val="both"/>
        <w:rPr>
          <w:rFonts w:ascii="Times New Roman" w:hAnsi="Times New Roman" w:cs="Times New Roman"/>
          <w:b w:val="0"/>
          <w:sz w:val="28"/>
          <w:szCs w:val="28"/>
          <w:lang w:val="uk-UA"/>
        </w:rPr>
      </w:pPr>
      <w:r w:rsidRPr="002568B7">
        <w:rPr>
          <w:rFonts w:ascii="Times New Roman" w:hAnsi="Times New Roman" w:cs="Times New Roman"/>
          <w:b w:val="0"/>
          <w:sz w:val="28"/>
          <w:szCs w:val="28"/>
          <w:lang w:val="uk-UA"/>
        </w:rPr>
        <w:t>Право громадян на доступну освіту реалізовувалося шляхом запровадження різних форм навчання, однією з яких є навчання за індивідуальною формою (екстернат, педагогічний патронаж</w:t>
      </w:r>
      <w:r>
        <w:rPr>
          <w:rFonts w:ascii="Times New Roman" w:hAnsi="Times New Roman" w:cs="Times New Roman"/>
          <w:b w:val="0"/>
          <w:sz w:val="28"/>
          <w:szCs w:val="28"/>
          <w:lang w:val="uk-UA"/>
        </w:rPr>
        <w:t>)</w:t>
      </w:r>
      <w:r w:rsidRPr="002568B7">
        <w:rPr>
          <w:rFonts w:ascii="Times New Roman" w:hAnsi="Times New Roman" w:cs="Times New Roman"/>
          <w:b w:val="0"/>
          <w:sz w:val="28"/>
          <w:szCs w:val="28"/>
          <w:lang w:val="uk-UA"/>
        </w:rPr>
        <w:t xml:space="preserve">. </w:t>
      </w:r>
    </w:p>
    <w:p w:rsidR="002568B7" w:rsidRPr="002568B7" w:rsidRDefault="002568B7" w:rsidP="002568B7">
      <w:pPr>
        <w:spacing w:line="276" w:lineRule="auto"/>
        <w:ind w:firstLine="318"/>
        <w:jc w:val="both"/>
        <w:rPr>
          <w:rFonts w:ascii="Times New Roman" w:hAnsi="Times New Roman" w:cs="Times New Roman"/>
          <w:b w:val="0"/>
          <w:sz w:val="28"/>
          <w:szCs w:val="28"/>
          <w:lang w:val="uk-UA"/>
        </w:rPr>
      </w:pPr>
      <w:r w:rsidRPr="002568B7">
        <w:rPr>
          <w:rFonts w:ascii="Times New Roman" w:hAnsi="Times New Roman" w:cs="Times New Roman"/>
          <w:b w:val="0"/>
          <w:sz w:val="28"/>
          <w:szCs w:val="28"/>
          <w:lang w:val="uk-UA"/>
        </w:rPr>
        <w:t>Індивідуальне навчання (педагогічний патронаж)</w:t>
      </w:r>
      <w:r>
        <w:rPr>
          <w:rFonts w:ascii="Times New Roman" w:hAnsi="Times New Roman" w:cs="Times New Roman"/>
          <w:b w:val="0"/>
          <w:sz w:val="28"/>
          <w:szCs w:val="28"/>
          <w:lang w:val="uk-UA"/>
        </w:rPr>
        <w:t xml:space="preserve"> у 2022-2023</w:t>
      </w:r>
      <w:r w:rsidRPr="002568B7">
        <w:rPr>
          <w:rFonts w:ascii="Times New Roman" w:hAnsi="Times New Roman" w:cs="Times New Roman"/>
          <w:b w:val="0"/>
          <w:sz w:val="28"/>
          <w:szCs w:val="28"/>
          <w:lang w:val="uk-UA"/>
        </w:rPr>
        <w:t xml:space="preserve"> навчальному році було орган</w:t>
      </w:r>
      <w:r>
        <w:rPr>
          <w:rFonts w:ascii="Times New Roman" w:hAnsi="Times New Roman" w:cs="Times New Roman"/>
          <w:b w:val="0"/>
          <w:sz w:val="28"/>
          <w:szCs w:val="28"/>
          <w:lang w:val="uk-UA"/>
        </w:rPr>
        <w:t>ізоване для 1 учня 3-го класу згідно заяви батьків та</w:t>
      </w:r>
      <w:r w:rsidR="00A4538A">
        <w:rPr>
          <w:rFonts w:ascii="Times New Roman" w:hAnsi="Times New Roman" w:cs="Times New Roman"/>
          <w:b w:val="0"/>
          <w:sz w:val="28"/>
          <w:szCs w:val="28"/>
          <w:lang w:val="uk-UA"/>
        </w:rPr>
        <w:t xml:space="preserve"> довідки</w:t>
      </w:r>
      <w:r>
        <w:rPr>
          <w:rFonts w:ascii="Times New Roman" w:hAnsi="Times New Roman" w:cs="Times New Roman"/>
          <w:b w:val="0"/>
          <w:sz w:val="28"/>
          <w:szCs w:val="28"/>
          <w:lang w:val="uk-UA"/>
        </w:rPr>
        <w:t xml:space="preserve"> ЛКК.</w:t>
      </w:r>
      <w:r w:rsidRPr="002568B7">
        <w:rPr>
          <w:rFonts w:ascii="Times New Roman" w:hAnsi="Times New Roman" w:cs="Times New Roman"/>
          <w:b w:val="0"/>
          <w:sz w:val="28"/>
          <w:szCs w:val="28"/>
          <w:lang w:val="uk-UA"/>
        </w:rPr>
        <w:t xml:space="preserve"> </w:t>
      </w:r>
    </w:p>
    <w:p w:rsidR="009642E3" w:rsidRPr="0000305A" w:rsidRDefault="001E6800" w:rsidP="006A6F12">
      <w:pPr>
        <w:spacing w:line="276" w:lineRule="auto"/>
        <w:ind w:firstLine="317"/>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9642E3">
        <w:rPr>
          <w:rFonts w:ascii="Times New Roman" w:hAnsi="Times New Roman" w:cs="Times New Roman"/>
          <w:b w:val="0"/>
          <w:sz w:val="28"/>
          <w:szCs w:val="28"/>
        </w:rPr>
        <w:t>Індивідуальн</w:t>
      </w:r>
      <w:r w:rsidR="009642E3">
        <w:rPr>
          <w:rFonts w:ascii="Times New Roman" w:hAnsi="Times New Roman" w:cs="Times New Roman"/>
          <w:b w:val="0"/>
          <w:sz w:val="28"/>
          <w:szCs w:val="28"/>
          <w:lang w:val="uk-UA"/>
        </w:rPr>
        <w:t>ий</w:t>
      </w:r>
      <w:r w:rsidR="009642E3">
        <w:rPr>
          <w:rFonts w:ascii="Times New Roman" w:hAnsi="Times New Roman" w:cs="Times New Roman"/>
          <w:b w:val="0"/>
          <w:sz w:val="28"/>
          <w:szCs w:val="28"/>
        </w:rPr>
        <w:t xml:space="preserve"> навчальн</w:t>
      </w:r>
      <w:r w:rsidR="009642E3">
        <w:rPr>
          <w:rFonts w:ascii="Times New Roman" w:hAnsi="Times New Roman" w:cs="Times New Roman"/>
          <w:b w:val="0"/>
          <w:sz w:val="28"/>
          <w:szCs w:val="28"/>
          <w:lang w:val="uk-UA"/>
        </w:rPr>
        <w:t>ий</w:t>
      </w:r>
      <w:r w:rsidR="009642E3">
        <w:rPr>
          <w:rFonts w:ascii="Times New Roman" w:hAnsi="Times New Roman" w:cs="Times New Roman"/>
          <w:b w:val="0"/>
          <w:sz w:val="28"/>
          <w:szCs w:val="28"/>
        </w:rPr>
        <w:t xml:space="preserve"> план  розробля</w:t>
      </w:r>
      <w:r w:rsidR="009642E3">
        <w:rPr>
          <w:rFonts w:ascii="Times New Roman" w:hAnsi="Times New Roman" w:cs="Times New Roman"/>
          <w:b w:val="0"/>
          <w:sz w:val="28"/>
          <w:szCs w:val="28"/>
          <w:lang w:val="uk-UA"/>
        </w:rPr>
        <w:t>вся</w:t>
      </w:r>
      <w:r w:rsidR="009642E3" w:rsidRPr="0000305A">
        <w:rPr>
          <w:rFonts w:ascii="Times New Roman" w:hAnsi="Times New Roman" w:cs="Times New Roman"/>
          <w:b w:val="0"/>
          <w:sz w:val="28"/>
          <w:szCs w:val="28"/>
        </w:rPr>
        <w:t xml:space="preserve"> згідно відповідних Програм з пред</w:t>
      </w:r>
      <w:r w:rsidR="009642E3">
        <w:rPr>
          <w:rFonts w:ascii="Times New Roman" w:hAnsi="Times New Roman" w:cs="Times New Roman"/>
          <w:b w:val="0"/>
          <w:sz w:val="28"/>
          <w:szCs w:val="28"/>
        </w:rPr>
        <w:t>метів та рекомендацій лік</w:t>
      </w:r>
      <w:r w:rsidR="009642E3">
        <w:rPr>
          <w:rFonts w:ascii="Times New Roman" w:hAnsi="Times New Roman" w:cs="Times New Roman"/>
          <w:b w:val="0"/>
          <w:sz w:val="28"/>
          <w:szCs w:val="28"/>
          <w:lang w:val="uk-UA"/>
        </w:rPr>
        <w:t>арсько</w:t>
      </w:r>
      <w:r w:rsidR="009642E3" w:rsidRPr="0000305A">
        <w:rPr>
          <w:rFonts w:ascii="Times New Roman" w:hAnsi="Times New Roman" w:cs="Times New Roman"/>
          <w:b w:val="0"/>
          <w:sz w:val="28"/>
          <w:szCs w:val="28"/>
        </w:rPr>
        <w:t>-кон</w:t>
      </w:r>
      <w:r w:rsidR="009642E3">
        <w:rPr>
          <w:rFonts w:ascii="Times New Roman" w:hAnsi="Times New Roman" w:cs="Times New Roman"/>
          <w:b w:val="0"/>
          <w:sz w:val="28"/>
          <w:szCs w:val="28"/>
          <w:lang w:val="uk-UA"/>
        </w:rPr>
        <w:t>сультативної</w:t>
      </w:r>
      <w:r w:rsidR="009642E3">
        <w:rPr>
          <w:rFonts w:ascii="Times New Roman" w:hAnsi="Times New Roman" w:cs="Times New Roman"/>
          <w:b w:val="0"/>
          <w:sz w:val="28"/>
          <w:szCs w:val="28"/>
        </w:rPr>
        <w:t xml:space="preserve"> комі</w:t>
      </w:r>
      <w:proofErr w:type="gramStart"/>
      <w:r w:rsidR="009642E3">
        <w:rPr>
          <w:rFonts w:ascii="Times New Roman" w:hAnsi="Times New Roman" w:cs="Times New Roman"/>
          <w:b w:val="0"/>
          <w:sz w:val="28"/>
          <w:szCs w:val="28"/>
        </w:rPr>
        <w:t>с</w:t>
      </w:r>
      <w:proofErr w:type="gramEnd"/>
      <w:r w:rsidR="009642E3">
        <w:rPr>
          <w:rFonts w:ascii="Times New Roman" w:hAnsi="Times New Roman" w:cs="Times New Roman"/>
          <w:b w:val="0"/>
          <w:sz w:val="28"/>
          <w:szCs w:val="28"/>
        </w:rPr>
        <w:t>і</w:t>
      </w:r>
      <w:r w:rsidR="009642E3">
        <w:rPr>
          <w:rFonts w:ascii="Times New Roman" w:hAnsi="Times New Roman" w:cs="Times New Roman"/>
          <w:b w:val="0"/>
          <w:sz w:val="28"/>
          <w:szCs w:val="28"/>
          <w:lang w:val="uk-UA"/>
        </w:rPr>
        <w:t>ї</w:t>
      </w:r>
      <w:r w:rsidR="009642E3" w:rsidRPr="0000305A">
        <w:rPr>
          <w:rFonts w:ascii="Times New Roman" w:hAnsi="Times New Roman" w:cs="Times New Roman"/>
          <w:b w:val="0"/>
          <w:sz w:val="28"/>
          <w:szCs w:val="28"/>
        </w:rPr>
        <w:t xml:space="preserve">. </w:t>
      </w:r>
    </w:p>
    <w:p w:rsidR="009642E3" w:rsidRDefault="00E54248" w:rsidP="006A6F12">
      <w:pPr>
        <w:shd w:val="clear" w:color="auto" w:fill="FFFFFF"/>
        <w:spacing w:line="276" w:lineRule="auto"/>
        <w:ind w:firstLine="567"/>
        <w:jc w:val="both"/>
        <w:rPr>
          <w:rFonts w:ascii="Times New Roman" w:hAnsi="Times New Roman" w:cs="Times New Roman"/>
          <w:b w:val="0"/>
          <w:sz w:val="28"/>
          <w:szCs w:val="28"/>
          <w:lang w:val="uk-UA"/>
        </w:rPr>
      </w:pPr>
      <w:r>
        <w:rPr>
          <w:rFonts w:ascii="Times New Roman" w:hAnsi="Times New Roman" w:cs="Times New Roman"/>
          <w:b w:val="0"/>
          <w:sz w:val="28"/>
          <w:szCs w:val="28"/>
        </w:rPr>
        <w:t xml:space="preserve">Слід </w:t>
      </w:r>
      <w:r w:rsidR="009642E3" w:rsidRPr="0000305A">
        <w:rPr>
          <w:rFonts w:ascii="Times New Roman" w:hAnsi="Times New Roman" w:cs="Times New Roman"/>
          <w:b w:val="0"/>
          <w:sz w:val="28"/>
          <w:szCs w:val="28"/>
        </w:rPr>
        <w:t>зазначити, що організація навчально-виховного процесу за індивідуальною формою забезпечува</w:t>
      </w:r>
      <w:r w:rsidR="009642E3" w:rsidRPr="0000305A">
        <w:rPr>
          <w:rFonts w:ascii="Times New Roman" w:hAnsi="Times New Roman" w:cs="Times New Roman"/>
          <w:b w:val="0"/>
          <w:sz w:val="28"/>
          <w:szCs w:val="28"/>
          <w:lang w:val="uk-UA"/>
        </w:rPr>
        <w:t>ла</w:t>
      </w:r>
      <w:r w:rsidR="009642E3" w:rsidRPr="0000305A">
        <w:rPr>
          <w:rFonts w:ascii="Times New Roman" w:hAnsi="Times New Roman" w:cs="Times New Roman"/>
          <w:b w:val="0"/>
          <w:sz w:val="28"/>
          <w:szCs w:val="28"/>
        </w:rPr>
        <w:t xml:space="preserve"> не тільки певний освітній </w:t>
      </w:r>
      <w:proofErr w:type="gramStart"/>
      <w:r w:rsidR="009642E3" w:rsidRPr="0000305A">
        <w:rPr>
          <w:rFonts w:ascii="Times New Roman" w:hAnsi="Times New Roman" w:cs="Times New Roman"/>
          <w:b w:val="0"/>
          <w:sz w:val="28"/>
          <w:szCs w:val="28"/>
        </w:rPr>
        <w:t>р</w:t>
      </w:r>
      <w:proofErr w:type="gramEnd"/>
      <w:r w:rsidR="009642E3" w:rsidRPr="0000305A">
        <w:rPr>
          <w:rFonts w:ascii="Times New Roman" w:hAnsi="Times New Roman" w:cs="Times New Roman"/>
          <w:b w:val="0"/>
          <w:sz w:val="28"/>
          <w:szCs w:val="28"/>
        </w:rPr>
        <w:t xml:space="preserve">івень дитини, відповідно до її здібностей, можливостей, а й </w:t>
      </w:r>
      <w:r w:rsidR="009642E3" w:rsidRPr="0000305A">
        <w:rPr>
          <w:rFonts w:ascii="Times New Roman" w:hAnsi="Times New Roman" w:cs="Times New Roman"/>
          <w:b w:val="0"/>
          <w:sz w:val="28"/>
          <w:szCs w:val="28"/>
          <w:lang w:val="uk-UA"/>
        </w:rPr>
        <w:t xml:space="preserve">допомагала </w:t>
      </w:r>
      <w:r w:rsidR="009642E3" w:rsidRPr="0000305A">
        <w:rPr>
          <w:rFonts w:ascii="Times New Roman" w:hAnsi="Times New Roman" w:cs="Times New Roman"/>
          <w:b w:val="0"/>
          <w:sz w:val="28"/>
          <w:szCs w:val="28"/>
        </w:rPr>
        <w:t>розвивати соціальну компетентність дитини, шляхом залучення до участі у виховних заходах.</w:t>
      </w:r>
    </w:p>
    <w:p w:rsidR="00A4538A" w:rsidRPr="00A4538A" w:rsidRDefault="00A4538A" w:rsidP="00A4538A">
      <w:pPr>
        <w:spacing w:line="276" w:lineRule="auto"/>
        <w:ind w:firstLine="318"/>
        <w:jc w:val="both"/>
        <w:rPr>
          <w:rFonts w:ascii="Times New Roman" w:hAnsi="Times New Roman" w:cs="Times New Roman"/>
          <w:b w:val="0"/>
          <w:sz w:val="28"/>
          <w:szCs w:val="28"/>
          <w:lang w:val="uk-UA"/>
        </w:rPr>
      </w:pPr>
      <w:r w:rsidRPr="0080059D">
        <w:rPr>
          <w:rFonts w:ascii="Times New Roman" w:hAnsi="Times New Roman" w:cs="Times New Roman"/>
          <w:b w:val="0"/>
          <w:sz w:val="28"/>
          <w:szCs w:val="28"/>
          <w:lang w:val="uk-UA"/>
        </w:rPr>
        <w:t>Керуючись розділом ІІ Положення про індивідуальну форму здобуття загальної середньої освіти, затвердженого наказом Міністерства освіти і науки України від 10.07.2019</w:t>
      </w:r>
      <w:r>
        <w:rPr>
          <w:rFonts w:ascii="Times New Roman" w:hAnsi="Times New Roman" w:cs="Times New Roman"/>
          <w:b w:val="0"/>
          <w:sz w:val="28"/>
          <w:szCs w:val="28"/>
          <w:lang w:val="uk-UA"/>
        </w:rPr>
        <w:t xml:space="preserve"> р. </w:t>
      </w:r>
      <w:r w:rsidRPr="0080059D">
        <w:rPr>
          <w:rFonts w:ascii="Times New Roman" w:hAnsi="Times New Roman" w:cs="Times New Roman"/>
          <w:b w:val="0"/>
          <w:sz w:val="28"/>
          <w:szCs w:val="28"/>
          <w:lang w:val="uk-UA"/>
        </w:rPr>
        <w:t>№ 955,</w:t>
      </w:r>
      <w:r>
        <w:rPr>
          <w:rFonts w:ascii="Times New Roman" w:hAnsi="Times New Roman" w:cs="Times New Roman"/>
          <w:b w:val="0"/>
          <w:sz w:val="28"/>
          <w:szCs w:val="28"/>
          <w:lang w:val="uk-UA"/>
        </w:rPr>
        <w:t xml:space="preserve"> на підставі заяв батьків</w:t>
      </w:r>
      <w:r w:rsidRPr="0080059D">
        <w:rPr>
          <w:rFonts w:ascii="Times New Roman" w:hAnsi="Times New Roman" w:cs="Times New Roman"/>
          <w:b w:val="0"/>
          <w:sz w:val="28"/>
          <w:szCs w:val="28"/>
          <w:lang w:val="uk-UA"/>
        </w:rPr>
        <w:t xml:space="preserve"> та поданих документів</w:t>
      </w:r>
      <w:r>
        <w:rPr>
          <w:rFonts w:ascii="Times New Roman" w:hAnsi="Times New Roman" w:cs="Times New Roman"/>
          <w:b w:val="0"/>
          <w:sz w:val="28"/>
          <w:szCs w:val="28"/>
          <w:lang w:val="uk-UA"/>
        </w:rPr>
        <w:t xml:space="preserve"> було видано наказ по закладу про зарахування на екстернатну форму навчання</w:t>
      </w:r>
      <w:r>
        <w:rPr>
          <w:rFonts w:ascii="Times New Roman" w:hAnsi="Times New Roman" w:cs="Times New Roman"/>
          <w:b w:val="0"/>
          <w:color w:val="FF0000"/>
          <w:sz w:val="28"/>
          <w:szCs w:val="28"/>
          <w:lang w:val="uk-UA"/>
        </w:rPr>
        <w:t xml:space="preserve"> </w:t>
      </w:r>
      <w:r w:rsidRPr="00A437E3">
        <w:rPr>
          <w:rFonts w:ascii="Times New Roman" w:hAnsi="Times New Roman" w:cs="Times New Roman"/>
          <w:b w:val="0"/>
          <w:sz w:val="28"/>
          <w:szCs w:val="28"/>
          <w:lang w:val="uk-UA"/>
        </w:rPr>
        <w:t xml:space="preserve">одного </w:t>
      </w:r>
      <w:r w:rsidRPr="00850562">
        <w:rPr>
          <w:rFonts w:ascii="Times New Roman" w:hAnsi="Times New Roman" w:cs="Times New Roman"/>
          <w:b w:val="0"/>
          <w:sz w:val="28"/>
          <w:szCs w:val="28"/>
          <w:lang w:val="uk-UA"/>
        </w:rPr>
        <w:t>уч</w:t>
      </w:r>
      <w:r>
        <w:rPr>
          <w:rFonts w:ascii="Times New Roman" w:hAnsi="Times New Roman" w:cs="Times New Roman"/>
          <w:b w:val="0"/>
          <w:sz w:val="28"/>
          <w:szCs w:val="28"/>
          <w:lang w:val="uk-UA"/>
        </w:rPr>
        <w:t>ня 11</w:t>
      </w:r>
      <w:r w:rsidRPr="00850562">
        <w:rPr>
          <w:rFonts w:ascii="Times New Roman" w:hAnsi="Times New Roman" w:cs="Times New Roman"/>
          <w:b w:val="0"/>
          <w:sz w:val="28"/>
          <w:szCs w:val="28"/>
          <w:lang w:val="uk-UA"/>
        </w:rPr>
        <w:t xml:space="preserve"> класу</w:t>
      </w:r>
      <w:r>
        <w:rPr>
          <w:rFonts w:ascii="Times New Roman" w:hAnsi="Times New Roman" w:cs="Times New Roman"/>
          <w:b w:val="0"/>
          <w:sz w:val="28"/>
          <w:szCs w:val="28"/>
          <w:lang w:val="uk-UA"/>
        </w:rPr>
        <w:t>, що складає 0,44</w:t>
      </w:r>
      <w:r w:rsidRPr="00850562">
        <w:rPr>
          <w:rFonts w:ascii="Times New Roman" w:hAnsi="Times New Roman" w:cs="Times New Roman"/>
          <w:b w:val="0"/>
          <w:sz w:val="28"/>
          <w:szCs w:val="28"/>
          <w:lang w:val="uk-UA"/>
        </w:rPr>
        <w:t xml:space="preserve"> % від</w:t>
      </w:r>
      <w:r>
        <w:rPr>
          <w:rFonts w:ascii="Times New Roman" w:hAnsi="Times New Roman" w:cs="Times New Roman"/>
          <w:b w:val="0"/>
          <w:sz w:val="28"/>
          <w:szCs w:val="28"/>
          <w:lang w:val="uk-UA"/>
        </w:rPr>
        <w:t xml:space="preserve"> загальної кількості учнів ліцею</w:t>
      </w:r>
      <w:r w:rsidRPr="00850562">
        <w:rPr>
          <w:rFonts w:ascii="Times New Roman" w:hAnsi="Times New Roman" w:cs="Times New Roman"/>
          <w:b w:val="0"/>
          <w:sz w:val="28"/>
          <w:szCs w:val="28"/>
          <w:lang w:val="uk-UA"/>
        </w:rPr>
        <w:t>.</w:t>
      </w:r>
    </w:p>
    <w:p w:rsidR="009642E3" w:rsidRPr="00196183" w:rsidRDefault="009642E3" w:rsidP="006A6F12">
      <w:pPr>
        <w:spacing w:line="276" w:lineRule="auto"/>
        <w:ind w:firstLine="567"/>
        <w:jc w:val="both"/>
        <w:rPr>
          <w:rFonts w:ascii="Times New Roman" w:hAnsi="Times New Roman" w:cs="Times New Roman"/>
          <w:b w:val="0"/>
          <w:sz w:val="28"/>
          <w:szCs w:val="28"/>
          <w:lang w:val="uk-UA"/>
        </w:rPr>
      </w:pPr>
      <w:r w:rsidRPr="00196183">
        <w:rPr>
          <w:rFonts w:ascii="Times New Roman" w:hAnsi="Times New Roman" w:cs="Times New Roman"/>
          <w:b w:val="0"/>
          <w:sz w:val="28"/>
          <w:szCs w:val="28"/>
          <w:lang w:val="uk-UA"/>
        </w:rPr>
        <w:t xml:space="preserve">Адміністрацією </w:t>
      </w:r>
      <w:r w:rsidR="00A4538A">
        <w:rPr>
          <w:rFonts w:ascii="Times New Roman" w:hAnsi="Times New Roman" w:cs="Times New Roman"/>
          <w:b w:val="0"/>
          <w:sz w:val="28"/>
          <w:szCs w:val="28"/>
          <w:lang w:val="uk-UA"/>
        </w:rPr>
        <w:t>закладу</w:t>
      </w:r>
      <w:r w:rsidRPr="00196183">
        <w:rPr>
          <w:rFonts w:ascii="Times New Roman" w:hAnsi="Times New Roman" w:cs="Times New Roman"/>
          <w:b w:val="0"/>
          <w:sz w:val="28"/>
          <w:szCs w:val="28"/>
          <w:lang w:val="uk-UA"/>
        </w:rPr>
        <w:t xml:space="preserve"> було своєчасно та у повному обсязі вжито заходів щодо забезпечення </w:t>
      </w:r>
      <w:r>
        <w:rPr>
          <w:rFonts w:ascii="Times New Roman" w:hAnsi="Times New Roman" w:cs="Times New Roman"/>
          <w:b w:val="0"/>
          <w:sz w:val="28"/>
          <w:szCs w:val="28"/>
          <w:lang w:val="uk-UA"/>
        </w:rPr>
        <w:t>охоплення навчанням учнів мікрорайону.</w:t>
      </w:r>
      <w:r w:rsidRPr="00196183">
        <w:rPr>
          <w:rFonts w:ascii="Times New Roman" w:hAnsi="Times New Roman" w:cs="Times New Roman"/>
          <w:b w:val="0"/>
          <w:sz w:val="28"/>
          <w:szCs w:val="28"/>
          <w:lang w:val="uk-UA"/>
        </w:rPr>
        <w:t xml:space="preserve"> Організовано і </w:t>
      </w:r>
      <w:r w:rsidRPr="00196183">
        <w:rPr>
          <w:rFonts w:ascii="Times New Roman" w:hAnsi="Times New Roman" w:cs="Times New Roman"/>
          <w:b w:val="0"/>
          <w:sz w:val="28"/>
          <w:szCs w:val="28"/>
          <w:lang w:val="uk-UA"/>
        </w:rPr>
        <w:lastRenderedPageBreak/>
        <w:t>проведено уточнення списків дітей та підлітків шкільного віку на підставі списків первинного обл</w:t>
      </w:r>
      <w:r>
        <w:rPr>
          <w:rFonts w:ascii="Times New Roman" w:hAnsi="Times New Roman" w:cs="Times New Roman"/>
          <w:b w:val="0"/>
          <w:sz w:val="28"/>
          <w:szCs w:val="28"/>
          <w:lang w:val="uk-UA"/>
        </w:rPr>
        <w:t xml:space="preserve">іку громадян, що зберігаються в органі місцевого самоврядування. </w:t>
      </w:r>
      <w:r w:rsidRPr="00CD6A58">
        <w:rPr>
          <w:rFonts w:ascii="Times New Roman" w:hAnsi="Times New Roman" w:cs="Times New Roman"/>
          <w:b w:val="0"/>
          <w:sz w:val="28"/>
          <w:szCs w:val="28"/>
          <w:lang w:val="uk-UA"/>
        </w:rPr>
        <w:t xml:space="preserve">Складено списки дітей і підлітків шкільного віку: окремо </w:t>
      </w:r>
      <w:r w:rsidR="00437505">
        <w:rPr>
          <w:rFonts w:ascii="Times New Roman" w:hAnsi="Times New Roman" w:cs="Times New Roman"/>
          <w:b w:val="0"/>
          <w:sz w:val="28"/>
          <w:szCs w:val="28"/>
          <w:lang w:val="uk-UA"/>
        </w:rPr>
        <w:t>на дітей, яким до 1 вересня 2022</w:t>
      </w:r>
      <w:r w:rsidRPr="00CD6A58">
        <w:rPr>
          <w:rFonts w:ascii="Times New Roman" w:hAnsi="Times New Roman" w:cs="Times New Roman"/>
          <w:b w:val="0"/>
          <w:sz w:val="28"/>
          <w:szCs w:val="28"/>
          <w:lang w:val="uk-UA"/>
        </w:rPr>
        <w:t xml:space="preserve"> року виповнюється 5 років і дітей та </w:t>
      </w:r>
      <w:r>
        <w:rPr>
          <w:rFonts w:ascii="Times New Roman" w:hAnsi="Times New Roman" w:cs="Times New Roman"/>
          <w:b w:val="0"/>
          <w:sz w:val="28"/>
          <w:szCs w:val="28"/>
          <w:lang w:val="uk-UA"/>
        </w:rPr>
        <w:t>п</w:t>
      </w:r>
      <w:r w:rsidR="00437505">
        <w:rPr>
          <w:rFonts w:ascii="Times New Roman" w:hAnsi="Times New Roman" w:cs="Times New Roman"/>
          <w:b w:val="0"/>
          <w:sz w:val="28"/>
          <w:szCs w:val="28"/>
          <w:lang w:val="uk-UA"/>
        </w:rPr>
        <w:t>ідлітків, яким до 1 вересня 2022</w:t>
      </w:r>
      <w:r w:rsidRPr="00CD6A58">
        <w:rPr>
          <w:rFonts w:ascii="Times New Roman" w:hAnsi="Times New Roman" w:cs="Times New Roman"/>
          <w:b w:val="0"/>
          <w:sz w:val="28"/>
          <w:szCs w:val="28"/>
          <w:lang w:val="uk-UA"/>
        </w:rPr>
        <w:t xml:space="preserve"> року виповнюється 6-18 років.</w:t>
      </w:r>
    </w:p>
    <w:p w:rsidR="00955A7D" w:rsidRDefault="009642E3" w:rsidP="00A94569">
      <w:pPr>
        <w:shd w:val="clear" w:color="auto" w:fill="FFFFFF"/>
        <w:spacing w:line="276" w:lineRule="auto"/>
        <w:ind w:firstLine="567"/>
        <w:jc w:val="both"/>
        <w:rPr>
          <w:rFonts w:ascii="Times New Roman" w:hAnsi="Times New Roman" w:cs="Times New Roman"/>
          <w:b w:val="0"/>
          <w:sz w:val="28"/>
          <w:szCs w:val="30"/>
          <w:lang w:val="uk-UA"/>
        </w:rPr>
      </w:pPr>
      <w:r w:rsidRPr="00C3277D">
        <w:rPr>
          <w:rFonts w:ascii="Times New Roman" w:hAnsi="Times New Roman" w:cs="Times New Roman"/>
          <w:b w:val="0"/>
          <w:sz w:val="28"/>
          <w:szCs w:val="30"/>
          <w:lang w:val="uk-UA"/>
        </w:rPr>
        <w:t xml:space="preserve">Зусилля педагогічного колективу були спрямовані на підвищення </w:t>
      </w:r>
      <w:r w:rsidR="00437505">
        <w:rPr>
          <w:rFonts w:ascii="Times New Roman" w:hAnsi="Times New Roman" w:cs="Times New Roman"/>
          <w:b w:val="0"/>
          <w:sz w:val="28"/>
          <w:szCs w:val="30"/>
          <w:lang w:val="uk-UA"/>
        </w:rPr>
        <w:t>ефективності освітнього</w:t>
      </w:r>
      <w:r w:rsidRPr="00C3277D">
        <w:rPr>
          <w:rFonts w:ascii="Times New Roman" w:hAnsi="Times New Roman" w:cs="Times New Roman"/>
          <w:b w:val="0"/>
          <w:sz w:val="28"/>
          <w:szCs w:val="30"/>
          <w:lang w:val="uk-UA"/>
        </w:rPr>
        <w:t xml:space="preserve"> процесу, впровадження в практику роботи інноваційних педагогічних технологій. Значна увага була приділена організації методичної роботи з педагогічними кадрами. Адміністрацією школи були створені необхідні умови для участі вчителів у колективних, групових та індивідуальних формах навч</w:t>
      </w:r>
      <w:r w:rsidR="001E6800">
        <w:rPr>
          <w:rFonts w:ascii="Times New Roman" w:hAnsi="Times New Roman" w:cs="Times New Roman"/>
          <w:b w:val="0"/>
          <w:sz w:val="28"/>
          <w:szCs w:val="30"/>
          <w:lang w:val="uk-UA"/>
        </w:rPr>
        <w:t>ання. В роботі педколектив закладу освіти</w:t>
      </w:r>
      <w:r w:rsidRPr="00C3277D">
        <w:rPr>
          <w:rFonts w:ascii="Times New Roman" w:hAnsi="Times New Roman" w:cs="Times New Roman"/>
          <w:b w:val="0"/>
          <w:sz w:val="28"/>
          <w:szCs w:val="30"/>
          <w:lang w:val="uk-UA"/>
        </w:rPr>
        <w:t xml:space="preserve"> керувався матеріалами наказів МОН України</w:t>
      </w:r>
      <w:r w:rsidR="00AC7514">
        <w:rPr>
          <w:rFonts w:ascii="Times New Roman" w:hAnsi="Times New Roman" w:cs="Times New Roman"/>
          <w:b w:val="0"/>
          <w:sz w:val="28"/>
          <w:szCs w:val="30"/>
          <w:lang w:val="uk-UA"/>
        </w:rPr>
        <w:t>, методичними рекомендаціями</w:t>
      </w:r>
      <w:r w:rsidRPr="00C3277D">
        <w:rPr>
          <w:rFonts w:ascii="Times New Roman" w:hAnsi="Times New Roman" w:cs="Times New Roman"/>
          <w:b w:val="0"/>
          <w:sz w:val="28"/>
          <w:szCs w:val="30"/>
          <w:lang w:val="uk-UA"/>
        </w:rPr>
        <w:t xml:space="preserve">, навчальними планами та програмами. Для всіх вчителів були проведені консультації з планування, ведення шкільної документації, вирішення виробничих питань. </w:t>
      </w:r>
    </w:p>
    <w:p w:rsidR="00955A7D" w:rsidRDefault="00955A7D" w:rsidP="006A6F12">
      <w:pPr>
        <w:shd w:val="clear" w:color="auto" w:fill="FFFFFF"/>
        <w:spacing w:line="276" w:lineRule="auto"/>
        <w:ind w:firstLine="567"/>
        <w:jc w:val="both"/>
        <w:rPr>
          <w:rFonts w:ascii="Times New Roman" w:hAnsi="Times New Roman" w:cs="Times New Roman"/>
          <w:b w:val="0"/>
          <w:sz w:val="28"/>
          <w:szCs w:val="28"/>
          <w:lang w:val="uk-UA"/>
        </w:rPr>
      </w:pPr>
      <w:r w:rsidRPr="00955A7D">
        <w:rPr>
          <w:rFonts w:ascii="Times New Roman" w:hAnsi="Times New Roman" w:cs="Times New Roman"/>
          <w:b w:val="0"/>
          <w:sz w:val="28"/>
          <w:szCs w:val="28"/>
        </w:rPr>
        <w:t xml:space="preserve">Освітня програма </w:t>
      </w:r>
      <w:r>
        <w:rPr>
          <w:rFonts w:ascii="Times New Roman" w:hAnsi="Times New Roman" w:cs="Times New Roman"/>
          <w:b w:val="0"/>
          <w:sz w:val="28"/>
          <w:szCs w:val="28"/>
          <w:lang w:val="uk-UA"/>
        </w:rPr>
        <w:t xml:space="preserve">ліцею </w:t>
      </w:r>
      <w:r w:rsidRPr="00955A7D">
        <w:rPr>
          <w:rFonts w:ascii="Times New Roman" w:hAnsi="Times New Roman" w:cs="Times New Roman"/>
          <w:b w:val="0"/>
          <w:sz w:val="28"/>
          <w:szCs w:val="28"/>
        </w:rPr>
        <w:t>визнача</w:t>
      </w:r>
      <w:proofErr w:type="gramStart"/>
      <w:r w:rsidRPr="00955A7D">
        <w:rPr>
          <w:rFonts w:ascii="Times New Roman" w:hAnsi="Times New Roman" w:cs="Times New Roman"/>
          <w:b w:val="0"/>
          <w:sz w:val="28"/>
          <w:szCs w:val="28"/>
        </w:rPr>
        <w:t>є:</w:t>
      </w:r>
      <w:proofErr w:type="gramEnd"/>
      <w:r w:rsidRPr="00955A7D">
        <w:rPr>
          <w:rFonts w:ascii="Times New Roman" w:hAnsi="Times New Roman" w:cs="Times New Roman"/>
          <w:b w:val="0"/>
          <w:sz w:val="28"/>
          <w:szCs w:val="28"/>
        </w:rPr>
        <w:t xml:space="preserve"> </w:t>
      </w:r>
    </w:p>
    <w:p w:rsidR="00955A7D" w:rsidRDefault="00955A7D" w:rsidP="006A6F12">
      <w:pPr>
        <w:shd w:val="clear" w:color="auto" w:fill="FFFFFF"/>
        <w:spacing w:line="276" w:lineRule="auto"/>
        <w:ind w:firstLine="567"/>
        <w:jc w:val="both"/>
        <w:rPr>
          <w:rFonts w:ascii="Times New Roman" w:hAnsi="Times New Roman" w:cs="Times New Roman"/>
          <w:b w:val="0"/>
          <w:sz w:val="28"/>
          <w:szCs w:val="28"/>
          <w:lang w:val="uk-UA"/>
        </w:rPr>
      </w:pPr>
      <w:r w:rsidRPr="00955A7D">
        <w:rPr>
          <w:rFonts w:ascii="Times New Roman" w:hAnsi="Times New Roman" w:cs="Times New Roman"/>
          <w:b w:val="0"/>
          <w:sz w:val="28"/>
          <w:szCs w:val="28"/>
        </w:rPr>
        <w:t>- загальний обсяг навчального навантаження, тривалість і взаємозв’язки навчальних предметів, ф</w:t>
      </w:r>
      <w:r w:rsidR="007972F2">
        <w:rPr>
          <w:rFonts w:ascii="Times New Roman" w:hAnsi="Times New Roman" w:cs="Times New Roman"/>
          <w:b w:val="0"/>
          <w:sz w:val="28"/>
          <w:szCs w:val="28"/>
        </w:rPr>
        <w:t>акультативів,</w:t>
      </w:r>
      <w:r w:rsidRPr="00955A7D">
        <w:rPr>
          <w:rFonts w:ascii="Times New Roman" w:hAnsi="Times New Roman" w:cs="Times New Roman"/>
          <w:b w:val="0"/>
          <w:sz w:val="28"/>
          <w:szCs w:val="28"/>
        </w:rPr>
        <w:t xml:space="preserve"> логічну </w:t>
      </w:r>
      <w:proofErr w:type="gramStart"/>
      <w:r w:rsidRPr="00955A7D">
        <w:rPr>
          <w:rFonts w:ascii="Times New Roman" w:hAnsi="Times New Roman" w:cs="Times New Roman"/>
          <w:b w:val="0"/>
          <w:sz w:val="28"/>
          <w:szCs w:val="28"/>
        </w:rPr>
        <w:t>посл</w:t>
      </w:r>
      <w:proofErr w:type="gramEnd"/>
      <w:r w:rsidRPr="00955A7D">
        <w:rPr>
          <w:rFonts w:ascii="Times New Roman" w:hAnsi="Times New Roman" w:cs="Times New Roman"/>
          <w:b w:val="0"/>
          <w:sz w:val="28"/>
          <w:szCs w:val="28"/>
        </w:rPr>
        <w:t xml:space="preserve">ідовність їх вивчення; </w:t>
      </w:r>
    </w:p>
    <w:p w:rsidR="007972F2" w:rsidRDefault="00955A7D" w:rsidP="006A6F12">
      <w:pPr>
        <w:shd w:val="clear" w:color="auto" w:fill="FFFFFF"/>
        <w:spacing w:line="276" w:lineRule="auto"/>
        <w:ind w:firstLine="567"/>
        <w:jc w:val="both"/>
        <w:rPr>
          <w:rFonts w:ascii="Times New Roman" w:hAnsi="Times New Roman" w:cs="Times New Roman"/>
          <w:b w:val="0"/>
          <w:sz w:val="28"/>
          <w:szCs w:val="28"/>
          <w:lang w:val="uk-UA"/>
        </w:rPr>
      </w:pPr>
      <w:r w:rsidRPr="00955A7D">
        <w:rPr>
          <w:rFonts w:ascii="Times New Roman" w:hAnsi="Times New Roman" w:cs="Times New Roman"/>
          <w:b w:val="0"/>
          <w:sz w:val="28"/>
          <w:szCs w:val="28"/>
        </w:rPr>
        <w:t xml:space="preserve">- очікувані результати навчання здобувачів освіти; </w:t>
      </w:r>
    </w:p>
    <w:p w:rsidR="00955A7D" w:rsidRDefault="00955A7D" w:rsidP="006A6F12">
      <w:pPr>
        <w:shd w:val="clear" w:color="auto" w:fill="FFFFFF"/>
        <w:spacing w:line="276" w:lineRule="auto"/>
        <w:ind w:firstLine="567"/>
        <w:jc w:val="both"/>
        <w:rPr>
          <w:rFonts w:ascii="Times New Roman" w:hAnsi="Times New Roman" w:cs="Times New Roman"/>
          <w:b w:val="0"/>
          <w:sz w:val="28"/>
          <w:szCs w:val="28"/>
          <w:lang w:val="uk-UA"/>
        </w:rPr>
      </w:pPr>
      <w:r w:rsidRPr="00955A7D">
        <w:rPr>
          <w:rFonts w:ascii="Times New Roman" w:hAnsi="Times New Roman" w:cs="Times New Roman"/>
          <w:b w:val="0"/>
          <w:sz w:val="28"/>
          <w:szCs w:val="28"/>
        </w:rPr>
        <w:t xml:space="preserve">- форми організації освітнього процесу; </w:t>
      </w:r>
    </w:p>
    <w:p w:rsidR="007972F2" w:rsidRDefault="00955A7D" w:rsidP="006A6F12">
      <w:pPr>
        <w:shd w:val="clear" w:color="auto" w:fill="FFFFFF"/>
        <w:spacing w:line="276" w:lineRule="auto"/>
        <w:ind w:firstLine="567"/>
        <w:jc w:val="both"/>
        <w:rPr>
          <w:rFonts w:ascii="Times New Roman" w:hAnsi="Times New Roman" w:cs="Times New Roman"/>
          <w:b w:val="0"/>
          <w:sz w:val="28"/>
          <w:szCs w:val="28"/>
          <w:lang w:val="uk-UA"/>
        </w:rPr>
      </w:pPr>
      <w:r w:rsidRPr="00955A7D">
        <w:rPr>
          <w:rFonts w:ascii="Times New Roman" w:hAnsi="Times New Roman" w:cs="Times New Roman"/>
          <w:b w:val="0"/>
          <w:sz w:val="28"/>
          <w:szCs w:val="28"/>
        </w:rPr>
        <w:t xml:space="preserve">- інструменти системи внутрішнього забезпечення якості освіти; </w:t>
      </w:r>
    </w:p>
    <w:p w:rsidR="00955A7D" w:rsidRPr="00955A7D" w:rsidRDefault="00955A7D" w:rsidP="006A6F12">
      <w:pPr>
        <w:shd w:val="clear" w:color="auto" w:fill="FFFFFF"/>
        <w:spacing w:line="276" w:lineRule="auto"/>
        <w:ind w:firstLine="567"/>
        <w:jc w:val="both"/>
        <w:rPr>
          <w:rFonts w:ascii="Times New Roman" w:hAnsi="Times New Roman" w:cs="Times New Roman"/>
          <w:b w:val="0"/>
          <w:sz w:val="28"/>
          <w:szCs w:val="28"/>
          <w:lang w:val="uk-UA"/>
        </w:rPr>
      </w:pPr>
      <w:r w:rsidRPr="00955A7D">
        <w:rPr>
          <w:rFonts w:ascii="Times New Roman" w:hAnsi="Times New Roman" w:cs="Times New Roman"/>
          <w:b w:val="0"/>
          <w:sz w:val="28"/>
          <w:szCs w:val="28"/>
        </w:rPr>
        <w:t xml:space="preserve">- вимоги до </w:t>
      </w:r>
      <w:proofErr w:type="gramStart"/>
      <w:r w:rsidRPr="00955A7D">
        <w:rPr>
          <w:rFonts w:ascii="Times New Roman" w:hAnsi="Times New Roman" w:cs="Times New Roman"/>
          <w:b w:val="0"/>
          <w:sz w:val="28"/>
          <w:szCs w:val="28"/>
        </w:rPr>
        <w:t>осіб</w:t>
      </w:r>
      <w:proofErr w:type="gramEnd"/>
      <w:r w:rsidRPr="00955A7D">
        <w:rPr>
          <w:rFonts w:ascii="Times New Roman" w:hAnsi="Times New Roman" w:cs="Times New Roman"/>
          <w:b w:val="0"/>
          <w:sz w:val="28"/>
          <w:szCs w:val="28"/>
        </w:rPr>
        <w:t>, які можуть розпочати навчання за Освітньою програмою ліцею.</w:t>
      </w:r>
    </w:p>
    <w:p w:rsidR="00AD4552" w:rsidRDefault="007972F2" w:rsidP="006A6F12">
      <w:pPr>
        <w:tabs>
          <w:tab w:val="left" w:pos="1080"/>
        </w:tabs>
        <w:spacing w:line="276" w:lineRule="auto"/>
        <w:ind w:left="567"/>
        <w:jc w:val="both"/>
        <w:rPr>
          <w:rFonts w:ascii="Times New Roman" w:hAnsi="Times New Roman" w:cs="Times New Roman"/>
          <w:b w:val="0"/>
          <w:sz w:val="28"/>
          <w:szCs w:val="28"/>
          <w:lang w:val="uk-UA"/>
        </w:rPr>
      </w:pPr>
      <w:r w:rsidRPr="007972F2">
        <w:rPr>
          <w:rFonts w:ascii="Times New Roman" w:hAnsi="Times New Roman" w:cs="Times New Roman"/>
          <w:b w:val="0"/>
          <w:sz w:val="28"/>
          <w:szCs w:val="28"/>
        </w:rPr>
        <w:t xml:space="preserve">В основу Освітньої програми покладено принципи компетентнісного </w:t>
      </w:r>
      <w:proofErr w:type="gramStart"/>
      <w:r w:rsidRPr="007972F2">
        <w:rPr>
          <w:rFonts w:ascii="Times New Roman" w:hAnsi="Times New Roman" w:cs="Times New Roman"/>
          <w:b w:val="0"/>
          <w:sz w:val="28"/>
          <w:szCs w:val="28"/>
        </w:rPr>
        <w:t>п</w:t>
      </w:r>
      <w:proofErr w:type="gramEnd"/>
      <w:r w:rsidRPr="007972F2">
        <w:rPr>
          <w:rFonts w:ascii="Times New Roman" w:hAnsi="Times New Roman" w:cs="Times New Roman"/>
          <w:b w:val="0"/>
          <w:sz w:val="28"/>
          <w:szCs w:val="28"/>
        </w:rPr>
        <w:t xml:space="preserve">ідходу: </w:t>
      </w:r>
    </w:p>
    <w:p w:rsidR="00382C35" w:rsidRDefault="007972F2" w:rsidP="00AD4552">
      <w:pPr>
        <w:pStyle w:val="a3"/>
        <w:numPr>
          <w:ilvl w:val="0"/>
          <w:numId w:val="6"/>
        </w:numPr>
        <w:tabs>
          <w:tab w:val="left" w:pos="1080"/>
        </w:tabs>
        <w:jc w:val="both"/>
        <w:rPr>
          <w:sz w:val="28"/>
          <w:szCs w:val="28"/>
          <w:lang w:val="uk-UA"/>
        </w:rPr>
      </w:pPr>
      <w:r w:rsidRPr="00AD4552">
        <w:rPr>
          <w:sz w:val="28"/>
          <w:szCs w:val="28"/>
        </w:rPr>
        <w:t>життєтворче спрямування освітнього процесу</w:t>
      </w:r>
      <w:r w:rsidR="00382C35">
        <w:rPr>
          <w:sz w:val="28"/>
          <w:szCs w:val="28"/>
        </w:rPr>
        <w:t>;</w:t>
      </w:r>
    </w:p>
    <w:p w:rsidR="00382C35" w:rsidRDefault="007972F2" w:rsidP="00AD4552">
      <w:pPr>
        <w:pStyle w:val="a3"/>
        <w:numPr>
          <w:ilvl w:val="0"/>
          <w:numId w:val="6"/>
        </w:numPr>
        <w:tabs>
          <w:tab w:val="left" w:pos="1080"/>
        </w:tabs>
        <w:jc w:val="both"/>
        <w:rPr>
          <w:sz w:val="28"/>
          <w:szCs w:val="28"/>
          <w:lang w:val="uk-UA"/>
        </w:rPr>
      </w:pPr>
      <w:r w:rsidRPr="00AD4552">
        <w:rPr>
          <w:sz w:val="28"/>
          <w:szCs w:val="28"/>
        </w:rPr>
        <w:t>орієнтація на самовизначення та</w:t>
      </w:r>
      <w:r w:rsidR="00382C35">
        <w:rPr>
          <w:sz w:val="28"/>
          <w:szCs w:val="28"/>
        </w:rPr>
        <w:t xml:space="preserve"> самореалізацію особистості;</w:t>
      </w:r>
    </w:p>
    <w:p w:rsidR="00382C35" w:rsidRDefault="007972F2" w:rsidP="00AD4552">
      <w:pPr>
        <w:pStyle w:val="a3"/>
        <w:numPr>
          <w:ilvl w:val="0"/>
          <w:numId w:val="6"/>
        </w:numPr>
        <w:tabs>
          <w:tab w:val="left" w:pos="1080"/>
        </w:tabs>
        <w:jc w:val="both"/>
        <w:rPr>
          <w:sz w:val="28"/>
          <w:szCs w:val="28"/>
          <w:lang w:val="uk-UA"/>
        </w:rPr>
      </w:pPr>
      <w:r w:rsidRPr="00AD4552">
        <w:rPr>
          <w:sz w:val="28"/>
          <w:szCs w:val="28"/>
        </w:rPr>
        <w:t xml:space="preserve">партнерство </w:t>
      </w:r>
      <w:proofErr w:type="gramStart"/>
      <w:r w:rsidRPr="00AD4552">
        <w:rPr>
          <w:sz w:val="28"/>
          <w:szCs w:val="28"/>
        </w:rPr>
        <w:t>м</w:t>
      </w:r>
      <w:proofErr w:type="gramEnd"/>
      <w:r w:rsidRPr="00AD4552">
        <w:rPr>
          <w:sz w:val="28"/>
          <w:szCs w:val="28"/>
        </w:rPr>
        <w:t>іж основними учасниками освітнього процесу –</w:t>
      </w:r>
      <w:r w:rsidR="00382C35">
        <w:rPr>
          <w:sz w:val="28"/>
          <w:szCs w:val="28"/>
        </w:rPr>
        <w:t xml:space="preserve"> учителем та здобувачем освіти;</w:t>
      </w:r>
    </w:p>
    <w:p w:rsidR="00382C35" w:rsidRDefault="007972F2" w:rsidP="00AD4552">
      <w:pPr>
        <w:pStyle w:val="a3"/>
        <w:numPr>
          <w:ilvl w:val="0"/>
          <w:numId w:val="6"/>
        </w:numPr>
        <w:tabs>
          <w:tab w:val="left" w:pos="1080"/>
        </w:tabs>
        <w:jc w:val="both"/>
        <w:rPr>
          <w:sz w:val="28"/>
          <w:szCs w:val="28"/>
          <w:lang w:val="uk-UA"/>
        </w:rPr>
      </w:pPr>
      <w:r w:rsidRPr="00AD4552">
        <w:rPr>
          <w:sz w:val="28"/>
          <w:szCs w:val="28"/>
        </w:rPr>
        <w:t>варіативність що</w:t>
      </w:r>
      <w:r w:rsidR="00382C35">
        <w:rPr>
          <w:sz w:val="28"/>
          <w:szCs w:val="28"/>
        </w:rPr>
        <w:t>до реалізації освітніх завдань;</w:t>
      </w:r>
    </w:p>
    <w:p w:rsidR="00382C35" w:rsidRDefault="007972F2" w:rsidP="00AD4552">
      <w:pPr>
        <w:pStyle w:val="a3"/>
        <w:numPr>
          <w:ilvl w:val="0"/>
          <w:numId w:val="6"/>
        </w:numPr>
        <w:tabs>
          <w:tab w:val="left" w:pos="1080"/>
        </w:tabs>
        <w:jc w:val="both"/>
        <w:rPr>
          <w:sz w:val="28"/>
          <w:szCs w:val="28"/>
          <w:lang w:val="uk-UA"/>
        </w:rPr>
      </w:pPr>
      <w:r w:rsidRPr="00AD4552">
        <w:rPr>
          <w:sz w:val="28"/>
          <w:szCs w:val="28"/>
        </w:rPr>
        <w:t>індивідуалізація освітнього процесу.</w:t>
      </w:r>
    </w:p>
    <w:p w:rsidR="00382C35" w:rsidRPr="00DE511B" w:rsidRDefault="00DE511B" w:rsidP="00DE511B">
      <w:pPr>
        <w:pStyle w:val="a3"/>
        <w:tabs>
          <w:tab w:val="left" w:pos="1080"/>
        </w:tabs>
        <w:ind w:left="0"/>
        <w:jc w:val="both"/>
        <w:rPr>
          <w:sz w:val="28"/>
          <w:szCs w:val="28"/>
          <w:lang w:val="uk-UA"/>
        </w:rPr>
      </w:pPr>
      <w:r>
        <w:rPr>
          <w:sz w:val="28"/>
          <w:szCs w:val="28"/>
          <w:lang w:val="uk-UA"/>
        </w:rPr>
        <w:t xml:space="preserve">        </w:t>
      </w:r>
      <w:r w:rsidR="00382C35" w:rsidRPr="00DE511B">
        <w:rPr>
          <w:sz w:val="28"/>
          <w:szCs w:val="28"/>
        </w:rPr>
        <w:t>Основним засобом реалізації Освітньої програми ліцею є засвоєння учнем змісту загальноосвітніх програм, упровадження Державних стандартів освіти. Поряд з цим ліцей застосовує додаткові засоби реалізації своєї місії: уведення в навчальний пл</w:t>
      </w:r>
      <w:r>
        <w:rPr>
          <w:sz w:val="28"/>
          <w:szCs w:val="28"/>
        </w:rPr>
        <w:t xml:space="preserve">ан предметів </w:t>
      </w:r>
      <w:r>
        <w:rPr>
          <w:sz w:val="28"/>
          <w:szCs w:val="28"/>
          <w:lang w:val="uk-UA"/>
        </w:rPr>
        <w:t>та факультативів</w:t>
      </w:r>
      <w:r w:rsidR="00382C35" w:rsidRPr="00DE511B">
        <w:rPr>
          <w:sz w:val="28"/>
          <w:szCs w:val="28"/>
        </w:rPr>
        <w:t>, що сприяють формуванню потреби здобувачі</w:t>
      </w:r>
      <w:proofErr w:type="gramStart"/>
      <w:r w:rsidR="00382C35" w:rsidRPr="00DE511B">
        <w:rPr>
          <w:sz w:val="28"/>
          <w:szCs w:val="28"/>
        </w:rPr>
        <w:t>в</w:t>
      </w:r>
      <w:proofErr w:type="gramEnd"/>
      <w:r w:rsidR="00382C35" w:rsidRPr="00DE511B">
        <w:rPr>
          <w:sz w:val="28"/>
          <w:szCs w:val="28"/>
        </w:rPr>
        <w:t xml:space="preserve"> у самоосвіті, саморозвитку, самовдосконаленні.</w:t>
      </w:r>
      <w:r w:rsidR="007972F2" w:rsidRPr="00DE511B">
        <w:rPr>
          <w:sz w:val="28"/>
          <w:szCs w:val="28"/>
        </w:rPr>
        <w:t xml:space="preserve"> </w:t>
      </w:r>
    </w:p>
    <w:p w:rsidR="009642E3" w:rsidRPr="00DE511B" w:rsidRDefault="00DE511B" w:rsidP="00DE511B">
      <w:pPr>
        <w:tabs>
          <w:tab w:val="left" w:pos="1080"/>
        </w:tabs>
        <w:spacing w:line="276"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Pr>
          <w:rFonts w:ascii="Times New Roman" w:hAnsi="Times New Roman" w:cs="Times New Roman"/>
          <w:b w:val="0"/>
          <w:sz w:val="28"/>
          <w:szCs w:val="28"/>
        </w:rPr>
        <w:t xml:space="preserve">На основі </w:t>
      </w:r>
      <w:r>
        <w:rPr>
          <w:rFonts w:ascii="Times New Roman" w:hAnsi="Times New Roman" w:cs="Times New Roman"/>
          <w:b w:val="0"/>
          <w:sz w:val="28"/>
          <w:szCs w:val="28"/>
          <w:lang w:val="uk-UA"/>
        </w:rPr>
        <w:t>О</w:t>
      </w:r>
      <w:r w:rsidRPr="00DE511B">
        <w:rPr>
          <w:rFonts w:ascii="Times New Roman" w:hAnsi="Times New Roman" w:cs="Times New Roman"/>
          <w:b w:val="0"/>
          <w:sz w:val="28"/>
          <w:szCs w:val="28"/>
        </w:rPr>
        <w:t>світньої програми складено навчальний план, що конкретизує організацію освітнього процесу в ліцеї.</w:t>
      </w:r>
      <w:r w:rsidRPr="00DE511B">
        <w:t xml:space="preserve"> </w:t>
      </w:r>
      <w:r w:rsidRPr="00DE511B">
        <w:rPr>
          <w:rFonts w:ascii="Times New Roman" w:hAnsi="Times New Roman" w:cs="Times New Roman"/>
          <w:b w:val="0"/>
          <w:sz w:val="28"/>
          <w:szCs w:val="28"/>
        </w:rPr>
        <w:t>Навчальний план ліцею розроблено на виконанн</w:t>
      </w:r>
      <w:r w:rsidR="000C5A0A">
        <w:rPr>
          <w:rFonts w:ascii="Times New Roman" w:hAnsi="Times New Roman" w:cs="Times New Roman"/>
          <w:b w:val="0"/>
          <w:sz w:val="28"/>
          <w:szCs w:val="28"/>
        </w:rPr>
        <w:t>я Закону України «Про освіту»</w:t>
      </w:r>
      <w:r w:rsidR="000C5A0A">
        <w:rPr>
          <w:rFonts w:ascii="Times New Roman" w:hAnsi="Times New Roman" w:cs="Times New Roman"/>
          <w:b w:val="0"/>
          <w:sz w:val="28"/>
          <w:szCs w:val="28"/>
          <w:lang w:val="uk-UA"/>
        </w:rPr>
        <w:t>,</w:t>
      </w:r>
      <w:r w:rsidR="000C5A0A">
        <w:rPr>
          <w:rFonts w:ascii="Times New Roman" w:hAnsi="Times New Roman" w:cs="Times New Roman"/>
          <w:b w:val="0"/>
          <w:sz w:val="28"/>
          <w:szCs w:val="28"/>
        </w:rPr>
        <w:t xml:space="preserve"> постанов</w:t>
      </w:r>
      <w:r w:rsidRPr="00DE511B">
        <w:rPr>
          <w:rFonts w:ascii="Times New Roman" w:hAnsi="Times New Roman" w:cs="Times New Roman"/>
          <w:b w:val="0"/>
          <w:sz w:val="28"/>
          <w:szCs w:val="28"/>
        </w:rPr>
        <w:t xml:space="preserve"> Кабінету Мі</w:t>
      </w:r>
      <w:r w:rsidR="000C5A0A">
        <w:rPr>
          <w:rFonts w:ascii="Times New Roman" w:hAnsi="Times New Roman" w:cs="Times New Roman"/>
          <w:b w:val="0"/>
          <w:sz w:val="28"/>
          <w:szCs w:val="28"/>
        </w:rPr>
        <w:t>ні</w:t>
      </w:r>
      <w:proofErr w:type="gramStart"/>
      <w:r w:rsidR="000C5A0A">
        <w:rPr>
          <w:rFonts w:ascii="Times New Roman" w:hAnsi="Times New Roman" w:cs="Times New Roman"/>
          <w:b w:val="0"/>
          <w:sz w:val="28"/>
          <w:szCs w:val="28"/>
        </w:rPr>
        <w:t>стр</w:t>
      </w:r>
      <w:proofErr w:type="gramEnd"/>
      <w:r w:rsidR="000C5A0A">
        <w:rPr>
          <w:rFonts w:ascii="Times New Roman" w:hAnsi="Times New Roman" w:cs="Times New Roman"/>
          <w:b w:val="0"/>
          <w:sz w:val="28"/>
          <w:szCs w:val="28"/>
        </w:rPr>
        <w:t>ів України від 23</w:t>
      </w:r>
      <w:r w:rsidR="000C5A0A">
        <w:rPr>
          <w:rFonts w:ascii="Times New Roman" w:hAnsi="Times New Roman" w:cs="Times New Roman"/>
          <w:b w:val="0"/>
          <w:sz w:val="28"/>
          <w:szCs w:val="28"/>
          <w:lang w:val="uk-UA"/>
        </w:rPr>
        <w:t>.11.</w:t>
      </w:r>
      <w:r w:rsidRPr="00DE511B">
        <w:rPr>
          <w:rFonts w:ascii="Times New Roman" w:hAnsi="Times New Roman" w:cs="Times New Roman"/>
          <w:b w:val="0"/>
          <w:sz w:val="28"/>
          <w:szCs w:val="28"/>
        </w:rPr>
        <w:t xml:space="preserve">2011 року № 1392 «Про затвердження Державного стандарту базової та повної загальної середньої освіти», </w:t>
      </w:r>
      <w:r w:rsidR="000C5A0A">
        <w:rPr>
          <w:rFonts w:ascii="Times New Roman" w:hAnsi="Times New Roman" w:cs="Times New Roman"/>
          <w:b w:val="0"/>
          <w:color w:val="000000"/>
          <w:sz w:val="28"/>
          <w:szCs w:val="28"/>
          <w:lang w:val="uk-UA"/>
        </w:rPr>
        <w:t>№ 87 від 21.02.2018 р. «Про затвердження Державного стандарту початкової освіти»</w:t>
      </w:r>
      <w:r w:rsidR="000C5A0A" w:rsidRPr="00C96639">
        <w:rPr>
          <w:rFonts w:ascii="Times New Roman" w:hAnsi="Times New Roman" w:cs="Times New Roman"/>
          <w:b w:val="0"/>
          <w:sz w:val="28"/>
          <w:szCs w:val="28"/>
          <w:lang w:val="uk-UA"/>
        </w:rPr>
        <w:t xml:space="preserve">, </w:t>
      </w:r>
      <w:r w:rsidRPr="00DE511B">
        <w:rPr>
          <w:rFonts w:ascii="Times New Roman" w:hAnsi="Times New Roman" w:cs="Times New Roman"/>
          <w:b w:val="0"/>
          <w:sz w:val="28"/>
          <w:szCs w:val="28"/>
        </w:rPr>
        <w:t xml:space="preserve">Концепції «Нова українська школа»; Типових освітніх програм закладів загальної середньої освіти І-ІІІ ступеня, </w:t>
      </w:r>
      <w:r w:rsidRPr="00DE511B">
        <w:rPr>
          <w:rFonts w:ascii="Times New Roman" w:hAnsi="Times New Roman" w:cs="Times New Roman"/>
          <w:b w:val="0"/>
          <w:sz w:val="28"/>
          <w:szCs w:val="28"/>
        </w:rPr>
        <w:lastRenderedPageBreak/>
        <w:t>відповідно до «Державних санітарних правил і норм влаштування, утримання загальноосвітніх навчальних зак</w:t>
      </w:r>
      <w:r w:rsidR="000C5A0A">
        <w:rPr>
          <w:rFonts w:ascii="Times New Roman" w:hAnsi="Times New Roman" w:cs="Times New Roman"/>
          <w:b w:val="0"/>
          <w:sz w:val="28"/>
          <w:szCs w:val="28"/>
        </w:rPr>
        <w:t>ладів та організації навчально-</w:t>
      </w:r>
      <w:r w:rsidRPr="00DE511B">
        <w:rPr>
          <w:rFonts w:ascii="Times New Roman" w:hAnsi="Times New Roman" w:cs="Times New Roman"/>
          <w:b w:val="0"/>
          <w:sz w:val="28"/>
          <w:szCs w:val="28"/>
        </w:rPr>
        <w:t>виховного процесу» ДСанПіН 5.5.2.008-01, на підставі власного Статуту.</w:t>
      </w:r>
    </w:p>
    <w:p w:rsidR="009642E3" w:rsidRDefault="000C5A0A" w:rsidP="000C5A0A">
      <w:pPr>
        <w:tabs>
          <w:tab w:val="left" w:pos="1080"/>
        </w:tabs>
        <w:spacing w:line="276"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proofErr w:type="gramStart"/>
      <w:r w:rsidRPr="000C5A0A">
        <w:rPr>
          <w:rFonts w:ascii="Times New Roman" w:hAnsi="Times New Roman" w:cs="Times New Roman"/>
          <w:b w:val="0"/>
          <w:sz w:val="28"/>
          <w:szCs w:val="28"/>
        </w:rPr>
        <w:t>П</w:t>
      </w:r>
      <w:proofErr w:type="gramEnd"/>
      <w:r w:rsidRPr="000C5A0A">
        <w:rPr>
          <w:rFonts w:ascii="Times New Roman" w:hAnsi="Times New Roman" w:cs="Times New Roman"/>
          <w:b w:val="0"/>
          <w:sz w:val="28"/>
          <w:szCs w:val="28"/>
        </w:rPr>
        <w:t>ід час складання навчальних планів для 1-11 класів враховувалися особливості регіону та індивідуальні освітні потреби учнів, принципи особистісної диференціації, професійної</w:t>
      </w:r>
      <w:r>
        <w:rPr>
          <w:rFonts w:ascii="Times New Roman" w:hAnsi="Times New Roman" w:cs="Times New Roman"/>
          <w:b w:val="0"/>
          <w:sz w:val="28"/>
          <w:szCs w:val="28"/>
        </w:rPr>
        <w:t xml:space="preserve"> орієнтації </w:t>
      </w:r>
      <w:r>
        <w:rPr>
          <w:rFonts w:ascii="Times New Roman" w:hAnsi="Times New Roman" w:cs="Times New Roman"/>
          <w:b w:val="0"/>
          <w:sz w:val="28"/>
          <w:szCs w:val="28"/>
          <w:lang w:val="uk-UA"/>
        </w:rPr>
        <w:t>при</w:t>
      </w:r>
      <w:r>
        <w:rPr>
          <w:rFonts w:ascii="Times New Roman" w:hAnsi="Times New Roman" w:cs="Times New Roman"/>
          <w:b w:val="0"/>
          <w:sz w:val="28"/>
          <w:szCs w:val="28"/>
        </w:rPr>
        <w:t xml:space="preserve"> вивченн</w:t>
      </w:r>
      <w:r>
        <w:rPr>
          <w:rFonts w:ascii="Times New Roman" w:hAnsi="Times New Roman" w:cs="Times New Roman"/>
          <w:b w:val="0"/>
          <w:sz w:val="28"/>
          <w:szCs w:val="28"/>
          <w:lang w:val="uk-UA"/>
        </w:rPr>
        <w:t>і</w:t>
      </w:r>
      <w:r w:rsidRPr="000C5A0A">
        <w:rPr>
          <w:rFonts w:ascii="Times New Roman" w:hAnsi="Times New Roman" w:cs="Times New Roman"/>
          <w:b w:val="0"/>
          <w:sz w:val="28"/>
          <w:szCs w:val="28"/>
        </w:rPr>
        <w:t xml:space="preserve"> предметів, до яких учні виявляють здібності та стійкий інтерес, рівень навчально-методичного та кадрового забезпечення закладу</w:t>
      </w:r>
      <w:r>
        <w:rPr>
          <w:rFonts w:ascii="Times New Roman" w:hAnsi="Times New Roman" w:cs="Times New Roman"/>
          <w:b w:val="0"/>
          <w:sz w:val="28"/>
          <w:szCs w:val="28"/>
          <w:lang w:val="uk-UA"/>
        </w:rPr>
        <w:t>.</w:t>
      </w:r>
    </w:p>
    <w:p w:rsidR="00813954" w:rsidRPr="00813954" w:rsidRDefault="00813954" w:rsidP="00813954">
      <w:pPr>
        <w:pStyle w:val="af5"/>
        <w:spacing w:after="0" w:line="276" w:lineRule="auto"/>
        <w:ind w:left="0" w:firstLine="360"/>
        <w:jc w:val="both"/>
        <w:rPr>
          <w:rFonts w:ascii="Times New Roman" w:hAnsi="Times New Roman" w:cs="Times New Roman"/>
          <w:b w:val="0"/>
          <w:color w:val="000000"/>
          <w:sz w:val="28"/>
          <w:szCs w:val="28"/>
          <w:lang w:val="uk-UA"/>
        </w:rPr>
      </w:pPr>
      <w:r w:rsidRPr="00813954">
        <w:rPr>
          <w:rFonts w:ascii="Times New Roman" w:hAnsi="Times New Roman" w:cs="Times New Roman"/>
          <w:b w:val="0"/>
          <w:color w:val="000000"/>
          <w:sz w:val="28"/>
          <w:szCs w:val="28"/>
          <w:lang w:val="uk-UA"/>
        </w:rPr>
        <w:t>Робочі навчальні плани складені:</w:t>
      </w:r>
    </w:p>
    <w:p w:rsidR="00813954" w:rsidRPr="00813954" w:rsidRDefault="00813954" w:rsidP="00813954">
      <w:pPr>
        <w:pStyle w:val="a3"/>
        <w:numPr>
          <w:ilvl w:val="0"/>
          <w:numId w:val="26"/>
        </w:numPr>
        <w:shd w:val="clear" w:color="auto" w:fill="FFFFFF"/>
        <w:jc w:val="both"/>
        <w:rPr>
          <w:color w:val="0D0D0D" w:themeColor="text1" w:themeTint="F2"/>
          <w:sz w:val="28"/>
          <w:szCs w:val="28"/>
        </w:rPr>
      </w:pPr>
      <w:r w:rsidRPr="00813954">
        <w:rPr>
          <w:color w:val="0D0D0D" w:themeColor="text1" w:themeTint="F2"/>
          <w:sz w:val="28"/>
          <w:szCs w:val="28"/>
          <w:lang w:val="uk-UA"/>
        </w:rPr>
        <w:t xml:space="preserve">1 – 4 класи </w:t>
      </w:r>
      <w:r w:rsidRPr="00813954">
        <w:rPr>
          <w:color w:val="0D0D0D" w:themeColor="text1" w:themeTint="F2"/>
          <w:sz w:val="28"/>
          <w:szCs w:val="28"/>
        </w:rPr>
        <w:t>відповідно до додатку 1</w:t>
      </w:r>
      <w:r w:rsidRPr="00813954">
        <w:rPr>
          <w:color w:val="0D0D0D" w:themeColor="text1" w:themeTint="F2"/>
          <w:sz w:val="28"/>
          <w:szCs w:val="28"/>
          <w:lang w:val="uk-UA"/>
        </w:rPr>
        <w:t xml:space="preserve"> </w:t>
      </w:r>
      <w:r w:rsidRPr="00813954">
        <w:rPr>
          <w:color w:val="0D0D0D" w:themeColor="text1" w:themeTint="F2"/>
          <w:sz w:val="28"/>
          <w:szCs w:val="28"/>
        </w:rPr>
        <w:t>Типової освітньої програми початкової освіти (затвердженої Колегією Міністерства освіти і науки України 2</w:t>
      </w:r>
      <w:r w:rsidRPr="00813954">
        <w:rPr>
          <w:color w:val="0D0D0D" w:themeColor="text1" w:themeTint="F2"/>
          <w:sz w:val="28"/>
          <w:szCs w:val="28"/>
          <w:lang w:val="uk-UA"/>
        </w:rPr>
        <w:t>2</w:t>
      </w:r>
      <w:r w:rsidRPr="00813954">
        <w:rPr>
          <w:color w:val="0D0D0D" w:themeColor="text1" w:themeTint="F2"/>
          <w:sz w:val="28"/>
          <w:szCs w:val="28"/>
        </w:rPr>
        <w:t xml:space="preserve">.02.2018 р., </w:t>
      </w:r>
      <w:proofErr w:type="gramStart"/>
      <w:r w:rsidRPr="00813954">
        <w:rPr>
          <w:sz w:val="28"/>
          <w:szCs w:val="28"/>
          <w:lang w:eastAsia="uk-UA"/>
        </w:rPr>
        <w:t>зі змінами накази МОН № 1272 та 1273 від 08.10.2019 р.</w:t>
      </w:r>
      <w:r w:rsidRPr="00813954">
        <w:rPr>
          <w:color w:val="0D0D0D" w:themeColor="text1" w:themeTint="F2"/>
          <w:sz w:val="28"/>
          <w:szCs w:val="28"/>
        </w:rPr>
        <w:t>)</w:t>
      </w:r>
      <w:r w:rsidRPr="00813954">
        <w:rPr>
          <w:color w:val="0D0D0D" w:themeColor="text1" w:themeTint="F2"/>
          <w:sz w:val="28"/>
          <w:szCs w:val="28"/>
          <w:lang w:val="uk-UA"/>
        </w:rPr>
        <w:t>;</w:t>
      </w:r>
      <w:proofErr w:type="gramEnd"/>
    </w:p>
    <w:p w:rsidR="00813954" w:rsidRPr="00813954" w:rsidRDefault="00813954" w:rsidP="00813954">
      <w:pPr>
        <w:pStyle w:val="a3"/>
        <w:numPr>
          <w:ilvl w:val="0"/>
          <w:numId w:val="26"/>
        </w:numPr>
        <w:shd w:val="clear" w:color="auto" w:fill="FFFFFF"/>
        <w:jc w:val="both"/>
        <w:rPr>
          <w:color w:val="0D0D0D" w:themeColor="text1" w:themeTint="F2"/>
          <w:sz w:val="28"/>
          <w:szCs w:val="28"/>
          <w:lang w:val="uk-UA"/>
        </w:rPr>
      </w:pPr>
      <w:r w:rsidRPr="00813954">
        <w:rPr>
          <w:color w:val="0D0D0D" w:themeColor="text1" w:themeTint="F2"/>
          <w:sz w:val="28"/>
          <w:szCs w:val="28"/>
        </w:rPr>
        <w:t xml:space="preserve"> 5 клас відповідно до </w:t>
      </w:r>
      <w:r w:rsidRPr="00813954">
        <w:rPr>
          <w:color w:val="0D0D0D" w:themeColor="text1" w:themeTint="F2"/>
          <w:sz w:val="28"/>
          <w:szCs w:val="28"/>
          <w:lang w:val="uk-UA"/>
        </w:rPr>
        <w:t xml:space="preserve">додатку 3 </w:t>
      </w:r>
      <w:r w:rsidRPr="00813954">
        <w:rPr>
          <w:color w:val="0D0D0D" w:themeColor="text1" w:themeTint="F2"/>
          <w:sz w:val="28"/>
          <w:szCs w:val="28"/>
        </w:rPr>
        <w:t>Типової освітньої програми</w:t>
      </w:r>
      <w:r w:rsidRPr="00813954">
        <w:rPr>
          <w:color w:val="0D0D0D" w:themeColor="text1" w:themeTint="F2"/>
          <w:sz w:val="28"/>
          <w:szCs w:val="28"/>
          <w:lang w:val="uk-UA"/>
        </w:rPr>
        <w:t xml:space="preserve"> для 5-9 класів закладів загальної середньої освіти </w:t>
      </w:r>
      <w:r w:rsidRPr="00813954">
        <w:rPr>
          <w:color w:val="0D0D0D" w:themeColor="text1" w:themeTint="F2"/>
          <w:sz w:val="28"/>
          <w:szCs w:val="28"/>
        </w:rPr>
        <w:t>(наказ Міністерства освіти і науки</w:t>
      </w:r>
      <w:r w:rsidRPr="00813954">
        <w:rPr>
          <w:color w:val="0D0D0D" w:themeColor="text1" w:themeTint="F2"/>
          <w:sz w:val="28"/>
          <w:szCs w:val="28"/>
          <w:lang w:val="uk-UA"/>
        </w:rPr>
        <w:t xml:space="preserve"> </w:t>
      </w:r>
      <w:r w:rsidRPr="00813954">
        <w:rPr>
          <w:color w:val="0D0D0D" w:themeColor="text1" w:themeTint="F2"/>
          <w:sz w:val="28"/>
          <w:szCs w:val="28"/>
        </w:rPr>
        <w:t>України від 19.02.2021 №</w:t>
      </w:r>
      <w:r w:rsidRPr="00813954">
        <w:rPr>
          <w:color w:val="0D0D0D" w:themeColor="text1" w:themeTint="F2"/>
          <w:sz w:val="28"/>
          <w:szCs w:val="28"/>
          <w:lang w:val="uk-UA"/>
        </w:rPr>
        <w:t xml:space="preserve"> </w:t>
      </w:r>
      <w:r w:rsidRPr="00813954">
        <w:rPr>
          <w:color w:val="0D0D0D" w:themeColor="text1" w:themeTint="F2"/>
          <w:sz w:val="28"/>
          <w:szCs w:val="28"/>
        </w:rPr>
        <w:t>235)</w:t>
      </w:r>
      <w:r w:rsidRPr="00813954">
        <w:rPr>
          <w:color w:val="0D0D0D" w:themeColor="text1" w:themeTint="F2"/>
          <w:sz w:val="28"/>
          <w:szCs w:val="28"/>
          <w:lang w:val="uk-UA"/>
        </w:rPr>
        <w:t>;</w:t>
      </w:r>
    </w:p>
    <w:p w:rsidR="00813954" w:rsidRPr="00813954" w:rsidRDefault="00813954" w:rsidP="00813954">
      <w:pPr>
        <w:pStyle w:val="a3"/>
        <w:numPr>
          <w:ilvl w:val="0"/>
          <w:numId w:val="26"/>
        </w:numPr>
        <w:shd w:val="clear" w:color="auto" w:fill="FFFFFF"/>
        <w:jc w:val="both"/>
        <w:rPr>
          <w:color w:val="0D0D0D" w:themeColor="text1" w:themeTint="F2"/>
          <w:sz w:val="28"/>
          <w:szCs w:val="28"/>
        </w:rPr>
      </w:pPr>
      <w:r w:rsidRPr="00813954">
        <w:rPr>
          <w:color w:val="000000"/>
          <w:sz w:val="28"/>
          <w:szCs w:val="28"/>
          <w:lang w:val="uk-UA"/>
        </w:rPr>
        <w:t xml:space="preserve">6 – 9 </w:t>
      </w:r>
      <w:r w:rsidRPr="00813954">
        <w:rPr>
          <w:color w:val="0D0D0D" w:themeColor="text1" w:themeTint="F2"/>
          <w:sz w:val="28"/>
          <w:szCs w:val="28"/>
        </w:rPr>
        <w:t>класи відповідно до таблиці 10</w:t>
      </w:r>
      <w:r w:rsidRPr="00813954">
        <w:rPr>
          <w:color w:val="0D0D0D" w:themeColor="text1" w:themeTint="F2"/>
          <w:sz w:val="28"/>
          <w:szCs w:val="28"/>
          <w:lang w:val="uk-UA"/>
        </w:rPr>
        <w:t xml:space="preserve"> </w:t>
      </w:r>
      <w:r w:rsidRPr="00813954">
        <w:rPr>
          <w:color w:val="0D0D0D" w:themeColor="text1" w:themeTint="F2"/>
          <w:sz w:val="28"/>
          <w:szCs w:val="28"/>
        </w:rPr>
        <w:t>Типової освітньої програми (наказ Міністерства освіти і науки</w:t>
      </w:r>
      <w:r w:rsidRPr="00813954">
        <w:rPr>
          <w:color w:val="0D0D0D" w:themeColor="text1" w:themeTint="F2"/>
          <w:sz w:val="28"/>
          <w:szCs w:val="28"/>
          <w:lang w:val="uk-UA"/>
        </w:rPr>
        <w:t xml:space="preserve"> </w:t>
      </w:r>
      <w:r w:rsidRPr="00813954">
        <w:rPr>
          <w:color w:val="0D0D0D" w:themeColor="text1" w:themeTint="F2"/>
          <w:sz w:val="28"/>
          <w:szCs w:val="28"/>
        </w:rPr>
        <w:t>України від 20.04.2018 №405)</w:t>
      </w:r>
      <w:r w:rsidRPr="00813954">
        <w:rPr>
          <w:color w:val="0D0D0D" w:themeColor="text1" w:themeTint="F2"/>
          <w:sz w:val="28"/>
          <w:szCs w:val="28"/>
          <w:lang w:val="uk-UA"/>
        </w:rPr>
        <w:t>;</w:t>
      </w:r>
    </w:p>
    <w:p w:rsidR="000C5A0A" w:rsidRPr="00674BB3" w:rsidRDefault="00813954" w:rsidP="00674BB3">
      <w:pPr>
        <w:pStyle w:val="a3"/>
        <w:numPr>
          <w:ilvl w:val="0"/>
          <w:numId w:val="26"/>
        </w:numPr>
        <w:shd w:val="clear" w:color="auto" w:fill="FFFFFF"/>
        <w:rPr>
          <w:color w:val="0D0D0D" w:themeColor="text1" w:themeTint="F2"/>
          <w:sz w:val="28"/>
          <w:szCs w:val="28"/>
        </w:rPr>
      </w:pPr>
      <w:r w:rsidRPr="00813954">
        <w:rPr>
          <w:color w:val="000000"/>
          <w:sz w:val="28"/>
          <w:szCs w:val="28"/>
          <w:lang w:val="uk-UA"/>
        </w:rPr>
        <w:t xml:space="preserve">10 – 11 класи </w:t>
      </w:r>
      <w:r w:rsidRPr="00813954">
        <w:rPr>
          <w:color w:val="0D0D0D" w:themeColor="text1" w:themeTint="F2"/>
          <w:sz w:val="28"/>
          <w:szCs w:val="28"/>
        </w:rPr>
        <w:t>відповідно до таблиці 2</w:t>
      </w:r>
      <w:r w:rsidRPr="00813954">
        <w:rPr>
          <w:color w:val="0D0D0D" w:themeColor="text1" w:themeTint="F2"/>
          <w:sz w:val="28"/>
          <w:szCs w:val="28"/>
          <w:lang w:val="uk-UA"/>
        </w:rPr>
        <w:t xml:space="preserve"> </w:t>
      </w:r>
      <w:r w:rsidRPr="00813954">
        <w:rPr>
          <w:color w:val="0D0D0D" w:themeColor="text1" w:themeTint="F2"/>
          <w:sz w:val="28"/>
          <w:szCs w:val="28"/>
        </w:rPr>
        <w:t>Типової освітньої програми (наказ Міністерства освіти і науки</w:t>
      </w:r>
      <w:r w:rsidRPr="00813954">
        <w:rPr>
          <w:color w:val="0D0D0D" w:themeColor="text1" w:themeTint="F2"/>
          <w:sz w:val="28"/>
          <w:szCs w:val="28"/>
          <w:lang w:val="uk-UA"/>
        </w:rPr>
        <w:t xml:space="preserve"> </w:t>
      </w:r>
      <w:r w:rsidRPr="00813954">
        <w:rPr>
          <w:color w:val="0D0D0D" w:themeColor="text1" w:themeTint="F2"/>
          <w:sz w:val="28"/>
          <w:szCs w:val="28"/>
        </w:rPr>
        <w:t>України від 20.04.2018 №408, у редакції наказу МОН № 1493 від 28.11.2019 р.)</w:t>
      </w:r>
      <w:r w:rsidRPr="00813954">
        <w:rPr>
          <w:color w:val="0D0D0D" w:themeColor="text1" w:themeTint="F2"/>
          <w:sz w:val="28"/>
          <w:szCs w:val="28"/>
          <w:lang w:val="uk-UA"/>
        </w:rPr>
        <w:t>.</w:t>
      </w:r>
    </w:p>
    <w:p w:rsidR="000C5A0A" w:rsidRPr="007325D6" w:rsidRDefault="007325D6" w:rsidP="007325D6">
      <w:pPr>
        <w:tabs>
          <w:tab w:val="left" w:pos="1080"/>
        </w:tabs>
        <w:spacing w:line="276"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813954" w:rsidRPr="007325D6">
        <w:rPr>
          <w:rFonts w:ascii="Times New Roman" w:hAnsi="Times New Roman" w:cs="Times New Roman"/>
          <w:b w:val="0"/>
          <w:sz w:val="28"/>
          <w:szCs w:val="28"/>
        </w:rPr>
        <w:t xml:space="preserve">Гранична наповнюваність класів та тривалість уроків встановлюються відповідно </w:t>
      </w:r>
      <w:proofErr w:type="gramStart"/>
      <w:r w:rsidR="00813954" w:rsidRPr="007325D6">
        <w:rPr>
          <w:rFonts w:ascii="Times New Roman" w:hAnsi="Times New Roman" w:cs="Times New Roman"/>
          <w:b w:val="0"/>
          <w:sz w:val="28"/>
          <w:szCs w:val="28"/>
        </w:rPr>
        <w:t>до</w:t>
      </w:r>
      <w:proofErr w:type="gramEnd"/>
      <w:r w:rsidR="00813954" w:rsidRPr="007325D6">
        <w:rPr>
          <w:rFonts w:ascii="Times New Roman" w:hAnsi="Times New Roman" w:cs="Times New Roman"/>
          <w:b w:val="0"/>
          <w:sz w:val="28"/>
          <w:szCs w:val="28"/>
        </w:rPr>
        <w:t xml:space="preserve"> Закону України "Про загальну середню освіту".</w:t>
      </w:r>
    </w:p>
    <w:p w:rsidR="007325D6" w:rsidRDefault="007325D6" w:rsidP="007325D6">
      <w:pPr>
        <w:tabs>
          <w:tab w:val="left" w:pos="1080"/>
        </w:tabs>
        <w:spacing w:line="276"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813954" w:rsidRPr="007325D6">
        <w:rPr>
          <w:rFonts w:ascii="Times New Roman" w:hAnsi="Times New Roman" w:cs="Times New Roman"/>
          <w:b w:val="0"/>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w:t>
      </w:r>
      <w:proofErr w:type="gramStart"/>
      <w:r w:rsidR="00813954" w:rsidRPr="007325D6">
        <w:rPr>
          <w:rFonts w:ascii="Times New Roman" w:hAnsi="Times New Roman" w:cs="Times New Roman"/>
          <w:b w:val="0"/>
          <w:sz w:val="28"/>
          <w:szCs w:val="28"/>
        </w:rPr>
        <w:t>л-</w:t>
      </w:r>
      <w:proofErr w:type="gramEnd"/>
      <w:r w:rsidR="00813954" w:rsidRPr="007325D6">
        <w:rPr>
          <w:rFonts w:ascii="Times New Roman" w:hAnsi="Times New Roman" w:cs="Times New Roman"/>
          <w:b w:val="0"/>
          <w:sz w:val="28"/>
          <w:szCs w:val="28"/>
        </w:rPr>
        <w:t xml:space="preserve">інтернатів), груп </w:t>
      </w:r>
      <w:proofErr w:type="gramStart"/>
      <w:r w:rsidR="00813954" w:rsidRPr="007325D6">
        <w:rPr>
          <w:rFonts w:ascii="Times New Roman" w:hAnsi="Times New Roman" w:cs="Times New Roman"/>
          <w:b w:val="0"/>
          <w:sz w:val="28"/>
          <w:szCs w:val="28"/>
        </w:rPr>
        <w:t>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hAnsi="Times New Roman" w:cs="Times New Roman"/>
          <w:b w:val="0"/>
          <w:sz w:val="28"/>
          <w:szCs w:val="28"/>
        </w:rPr>
        <w:t xml:space="preserve">і юстиції України від </w:t>
      </w:r>
      <w:r>
        <w:rPr>
          <w:rFonts w:ascii="Times New Roman" w:hAnsi="Times New Roman" w:cs="Times New Roman"/>
          <w:b w:val="0"/>
          <w:sz w:val="28"/>
          <w:szCs w:val="28"/>
          <w:lang w:val="uk-UA"/>
        </w:rPr>
        <w:t>0</w:t>
      </w:r>
      <w:r>
        <w:rPr>
          <w:rFonts w:ascii="Times New Roman" w:hAnsi="Times New Roman" w:cs="Times New Roman"/>
          <w:b w:val="0"/>
          <w:sz w:val="28"/>
          <w:szCs w:val="28"/>
        </w:rPr>
        <w:t>6</w:t>
      </w:r>
      <w:r>
        <w:rPr>
          <w:rFonts w:ascii="Times New Roman" w:hAnsi="Times New Roman" w:cs="Times New Roman"/>
          <w:b w:val="0"/>
          <w:sz w:val="28"/>
          <w:szCs w:val="28"/>
          <w:lang w:val="uk-UA"/>
        </w:rPr>
        <w:t>.03.</w:t>
      </w:r>
      <w:r w:rsidR="00813954" w:rsidRPr="007325D6">
        <w:rPr>
          <w:rFonts w:ascii="Times New Roman" w:hAnsi="Times New Roman" w:cs="Times New Roman"/>
          <w:b w:val="0"/>
          <w:sz w:val="28"/>
          <w:szCs w:val="28"/>
        </w:rPr>
        <w:t>2002 року за № 229/6517 (зі змінами).</w:t>
      </w:r>
      <w:r>
        <w:rPr>
          <w:rFonts w:ascii="Times New Roman" w:hAnsi="Times New Roman" w:cs="Times New Roman"/>
          <w:b w:val="0"/>
          <w:sz w:val="28"/>
          <w:szCs w:val="28"/>
          <w:lang w:val="uk-UA"/>
        </w:rPr>
        <w:t xml:space="preserve"> </w:t>
      </w:r>
      <w:proofErr w:type="gramEnd"/>
    </w:p>
    <w:p w:rsidR="000C5A0A" w:rsidRPr="007325D6" w:rsidRDefault="007325D6" w:rsidP="007325D6">
      <w:pPr>
        <w:tabs>
          <w:tab w:val="left" w:pos="1080"/>
        </w:tabs>
        <w:spacing w:line="276"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Pr="007325D6">
        <w:rPr>
          <w:rFonts w:ascii="Times New Roman" w:hAnsi="Times New Roman" w:cs="Times New Roman"/>
          <w:b w:val="0"/>
          <w:sz w:val="28"/>
          <w:szCs w:val="28"/>
        </w:rPr>
        <w:t>Відповідно до постанови Кабінету Міні</w:t>
      </w:r>
      <w:proofErr w:type="gramStart"/>
      <w:r w:rsidRPr="007325D6">
        <w:rPr>
          <w:rFonts w:ascii="Times New Roman" w:hAnsi="Times New Roman" w:cs="Times New Roman"/>
          <w:b w:val="0"/>
          <w:sz w:val="28"/>
          <w:szCs w:val="28"/>
        </w:rPr>
        <w:t>стр</w:t>
      </w:r>
      <w:proofErr w:type="gramEnd"/>
      <w:r w:rsidRPr="007325D6">
        <w:rPr>
          <w:rFonts w:ascii="Times New Roman" w:hAnsi="Times New Roman" w:cs="Times New Roman"/>
          <w:b w:val="0"/>
          <w:sz w:val="28"/>
          <w:szCs w:val="28"/>
        </w:rPr>
        <w:t xml:space="preserve">ів </w:t>
      </w:r>
      <w:r>
        <w:rPr>
          <w:rFonts w:ascii="Times New Roman" w:hAnsi="Times New Roman" w:cs="Times New Roman"/>
          <w:b w:val="0"/>
          <w:sz w:val="28"/>
          <w:szCs w:val="28"/>
        </w:rPr>
        <w:t>України від 23</w:t>
      </w:r>
      <w:r>
        <w:rPr>
          <w:rFonts w:ascii="Times New Roman" w:hAnsi="Times New Roman" w:cs="Times New Roman"/>
          <w:b w:val="0"/>
          <w:sz w:val="28"/>
          <w:szCs w:val="28"/>
          <w:lang w:val="uk-UA"/>
        </w:rPr>
        <w:t>.11.</w:t>
      </w:r>
      <w:r>
        <w:rPr>
          <w:rFonts w:ascii="Times New Roman" w:hAnsi="Times New Roman" w:cs="Times New Roman"/>
          <w:b w:val="0"/>
          <w:sz w:val="28"/>
          <w:szCs w:val="28"/>
        </w:rPr>
        <w:t>2011 р</w:t>
      </w:r>
      <w:r>
        <w:rPr>
          <w:rFonts w:ascii="Times New Roman" w:hAnsi="Times New Roman" w:cs="Times New Roman"/>
          <w:b w:val="0"/>
          <w:sz w:val="28"/>
          <w:szCs w:val="28"/>
          <w:lang w:val="uk-UA"/>
        </w:rPr>
        <w:t>.</w:t>
      </w:r>
      <w:r w:rsidRPr="007325D6">
        <w:rPr>
          <w:rFonts w:ascii="Times New Roman" w:hAnsi="Times New Roman" w:cs="Times New Roman"/>
          <w:b w:val="0"/>
          <w:sz w:val="28"/>
          <w:szCs w:val="28"/>
        </w:rPr>
        <w:t xml:space="preserve">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74BB3" w:rsidRPr="00674BB3" w:rsidRDefault="00674BB3" w:rsidP="00674BB3">
      <w:pPr>
        <w:spacing w:line="276" w:lineRule="auto"/>
        <w:ind w:firstLine="567"/>
        <w:jc w:val="both"/>
        <w:rPr>
          <w:rFonts w:ascii="Times New Roman" w:hAnsi="Times New Roman" w:cs="Times New Roman"/>
          <w:b w:val="0"/>
          <w:sz w:val="28"/>
          <w:szCs w:val="28"/>
          <w:lang w:val="uk-UA"/>
        </w:rPr>
      </w:pPr>
      <w:r w:rsidRPr="00674BB3">
        <w:rPr>
          <w:rFonts w:ascii="Times New Roman" w:hAnsi="Times New Roman" w:cs="Times New Roman"/>
          <w:b w:val="0"/>
          <w:sz w:val="28"/>
          <w:szCs w:val="28"/>
          <w:lang w:val="uk-UA"/>
        </w:rPr>
        <w:t>Інваріантну та варіативну складові частини навчальних планів виконано в повному обсязі через надання освітніх послуг, консультацій здобувачам освіти в режимі офлайн та онлайн в умовах воєнного стану (</w:t>
      </w:r>
      <w:r w:rsidRPr="00674BB3">
        <w:rPr>
          <w:rFonts w:ascii="Times New Roman" w:hAnsi="Times New Roman" w:cs="Times New Roman"/>
          <w:b w:val="0"/>
          <w:color w:val="333333"/>
          <w:sz w:val="28"/>
          <w:szCs w:val="28"/>
          <w:lang w:val="uk-UA"/>
        </w:rPr>
        <w:t>Указ Президента України від 24.02.2022 року</w:t>
      </w:r>
      <w:r w:rsidRPr="00674BB3">
        <w:rPr>
          <w:rFonts w:ascii="Times New Roman" w:hAnsi="Times New Roman" w:cs="Times New Roman"/>
          <w:b w:val="0"/>
          <w:color w:val="333333"/>
          <w:sz w:val="28"/>
          <w:szCs w:val="28"/>
        </w:rPr>
        <w:t> </w:t>
      </w:r>
      <w:hyperlink r:id="rId7" w:tgtFrame="_blank" w:history="1">
        <w:r w:rsidRPr="00674BB3">
          <w:rPr>
            <w:rFonts w:ascii="Times New Roman" w:hAnsi="Times New Roman" w:cs="Times New Roman"/>
            <w:b w:val="0"/>
            <w:color w:val="000099"/>
            <w:sz w:val="28"/>
            <w:szCs w:val="28"/>
            <w:lang w:val="uk-UA"/>
          </w:rPr>
          <w:t>№ 64/2022</w:t>
        </w:r>
      </w:hyperlink>
      <w:r w:rsidRPr="00674BB3">
        <w:rPr>
          <w:rFonts w:ascii="Times New Roman" w:hAnsi="Times New Roman" w:cs="Times New Roman"/>
          <w:b w:val="0"/>
          <w:color w:val="333333"/>
          <w:sz w:val="28"/>
          <w:szCs w:val="28"/>
        </w:rPr>
        <w:t> </w:t>
      </w:r>
      <w:r w:rsidRPr="00674BB3">
        <w:rPr>
          <w:rFonts w:ascii="Times New Roman" w:hAnsi="Times New Roman" w:cs="Times New Roman"/>
          <w:b w:val="0"/>
          <w:color w:val="333333"/>
          <w:sz w:val="28"/>
          <w:szCs w:val="28"/>
          <w:lang w:val="uk-UA"/>
        </w:rPr>
        <w:t>«Про введення воєнного стану в Україні»</w:t>
      </w:r>
      <w:r w:rsidRPr="00674BB3">
        <w:rPr>
          <w:rFonts w:ascii="Times New Roman" w:hAnsi="Times New Roman" w:cs="Times New Roman"/>
          <w:b w:val="0"/>
          <w:sz w:val="28"/>
          <w:szCs w:val="28"/>
          <w:shd w:val="clear" w:color="auto" w:fill="FFFFFF"/>
          <w:lang w:val="uk-UA"/>
        </w:rPr>
        <w:t xml:space="preserve">). Заклад протягом навчального року працював в очному режимі, а за необхідності відповідно до наказу заняття проводились в окремі дні в режимі онлайн. </w:t>
      </w:r>
      <w:r w:rsidRPr="00674BB3">
        <w:rPr>
          <w:rFonts w:ascii="Times New Roman" w:hAnsi="Times New Roman" w:cs="Times New Roman"/>
          <w:b w:val="0"/>
          <w:sz w:val="28"/>
          <w:szCs w:val="28"/>
          <w:lang w:val="uk-UA"/>
        </w:rPr>
        <w:t xml:space="preserve">Навчальний матеріал уроків, які проводились дистанційно викладався учням </w:t>
      </w:r>
      <w:r w:rsidRPr="00674BB3">
        <w:rPr>
          <w:rFonts w:ascii="Times New Roman" w:hAnsi="Times New Roman" w:cs="Times New Roman"/>
          <w:b w:val="0"/>
          <w:sz w:val="28"/>
          <w:szCs w:val="28"/>
          <w:lang w:val="uk-UA"/>
        </w:rPr>
        <w:lastRenderedPageBreak/>
        <w:t>педагогами закладу за допомогою інтернет-ресурсів (</w:t>
      </w:r>
      <w:r w:rsidRPr="00674BB3">
        <w:rPr>
          <w:rFonts w:ascii="Times New Roman" w:hAnsi="Times New Roman" w:cs="Times New Roman"/>
          <w:b w:val="0"/>
          <w:sz w:val="28"/>
          <w:szCs w:val="28"/>
          <w:lang w:val="en-US"/>
        </w:rPr>
        <w:t>Google</w:t>
      </w:r>
      <w:r w:rsidRPr="00674BB3">
        <w:rPr>
          <w:rFonts w:ascii="Times New Roman" w:hAnsi="Times New Roman" w:cs="Times New Roman"/>
          <w:b w:val="0"/>
          <w:sz w:val="28"/>
          <w:szCs w:val="28"/>
          <w:lang w:val="uk-UA"/>
        </w:rPr>
        <w:t xml:space="preserve"> </w:t>
      </w:r>
      <w:r w:rsidRPr="00674BB3">
        <w:rPr>
          <w:rFonts w:ascii="Times New Roman" w:hAnsi="Times New Roman" w:cs="Times New Roman"/>
          <w:b w:val="0"/>
          <w:sz w:val="28"/>
          <w:szCs w:val="28"/>
          <w:lang w:val="en-US"/>
        </w:rPr>
        <w:t>Meet</w:t>
      </w:r>
      <w:r w:rsidRPr="00674BB3">
        <w:rPr>
          <w:rFonts w:ascii="Times New Roman" w:hAnsi="Times New Roman" w:cs="Times New Roman"/>
          <w:b w:val="0"/>
          <w:sz w:val="28"/>
          <w:szCs w:val="28"/>
          <w:lang w:val="uk-UA"/>
        </w:rPr>
        <w:t xml:space="preserve">, </w:t>
      </w:r>
      <w:r w:rsidRPr="00674BB3">
        <w:rPr>
          <w:rFonts w:ascii="Times New Roman" w:hAnsi="Times New Roman" w:cs="Times New Roman"/>
          <w:b w:val="0"/>
          <w:sz w:val="28"/>
          <w:szCs w:val="28"/>
        </w:rPr>
        <w:t>VIBER</w:t>
      </w:r>
      <w:r w:rsidRPr="00674BB3">
        <w:rPr>
          <w:rFonts w:ascii="Times New Roman" w:hAnsi="Times New Roman" w:cs="Times New Roman"/>
          <w:b w:val="0"/>
          <w:sz w:val="28"/>
          <w:szCs w:val="28"/>
          <w:lang w:val="uk-UA"/>
        </w:rPr>
        <w:t>, освітньої платформи «На Урок») згідно до затвердженого розкладу уроків по кожному класу відповідно до календарних планів з дотриманням кількості годин, визначених програмою на кожну тему.</w:t>
      </w:r>
    </w:p>
    <w:p w:rsidR="00A67D17" w:rsidRPr="00A67D17" w:rsidRDefault="00A67D17" w:rsidP="00A67D17">
      <w:pPr>
        <w:shd w:val="clear" w:color="auto" w:fill="FFFFFF"/>
        <w:spacing w:line="276" w:lineRule="auto"/>
        <w:jc w:val="both"/>
        <w:rPr>
          <w:rFonts w:ascii="Times New Roman" w:hAnsi="Times New Roman" w:cs="Times New Roman"/>
          <w:b w:val="0"/>
          <w:sz w:val="28"/>
          <w:szCs w:val="28"/>
          <w:lang w:val="uk-UA"/>
        </w:rPr>
      </w:pPr>
      <w:r w:rsidRPr="00584108">
        <w:rPr>
          <w:rFonts w:ascii="Times New Roman" w:hAnsi="Times New Roman" w:cs="Times New Roman"/>
          <w:sz w:val="28"/>
          <w:szCs w:val="28"/>
        </w:rPr>
        <w:t> </w:t>
      </w:r>
      <w:r>
        <w:rPr>
          <w:rFonts w:ascii="Times New Roman" w:hAnsi="Times New Roman" w:cs="Times New Roman"/>
          <w:sz w:val="28"/>
          <w:szCs w:val="28"/>
          <w:lang w:val="uk-UA"/>
        </w:rPr>
        <w:t xml:space="preserve">      </w:t>
      </w:r>
      <w:r w:rsidRPr="00A67D17">
        <w:rPr>
          <w:rFonts w:ascii="Times New Roman" w:hAnsi="Times New Roman" w:cs="Times New Roman"/>
          <w:b w:val="0"/>
          <w:sz w:val="28"/>
          <w:szCs w:val="28"/>
          <w:lang w:val="uk-UA"/>
        </w:rPr>
        <w:t>На підставі Законів України «Про освіту», «Про загальну середню освіту», Постанови Кабінету Міністрів України  від 15.09.2021 №957</w:t>
      </w:r>
      <w:r w:rsidRPr="00A67D17">
        <w:rPr>
          <w:rFonts w:ascii="Times New Roman" w:hAnsi="Times New Roman" w:cs="Times New Roman"/>
          <w:b w:val="0"/>
          <w:color w:val="333333"/>
          <w:sz w:val="28"/>
          <w:szCs w:val="28"/>
          <w:shd w:val="clear" w:color="auto" w:fill="FFFFFF"/>
          <w:lang w:val="uk-UA"/>
        </w:rPr>
        <w:t xml:space="preserve"> «Про затвердження Порядку організації інклюзивного навчання у закладах загальної середньої освіти»</w:t>
      </w:r>
      <w:r w:rsidRPr="00A67D17">
        <w:rPr>
          <w:rFonts w:ascii="Times New Roman" w:hAnsi="Times New Roman" w:cs="Times New Roman"/>
          <w:b w:val="0"/>
          <w:sz w:val="28"/>
          <w:szCs w:val="28"/>
          <w:lang w:val="uk-UA"/>
        </w:rPr>
        <w:t xml:space="preserve">, наказу Міністерства освіти і науки України від 08.06.2018р. №609 «Про затвердження Примірного положення про команду психолого-педагогічного супроводу дитини з особливими освітніми потребами в ЗЗСО», на підставі висновку комунальної установи «Інклюзивно-ресурсний центр» про комплексну оцінку розвитку дитини від 04 січня 2020 р. № ІРЦ-85189/2020/71793, наказів директора </w:t>
      </w:r>
      <w:r w:rsidRPr="00A67D17">
        <w:rPr>
          <w:rFonts w:ascii="Times New Roman" w:hAnsi="Times New Roman" w:cs="Times New Roman"/>
          <w:b w:val="0"/>
          <w:sz w:val="28"/>
          <w:szCs w:val="28"/>
          <w:shd w:val="clear" w:color="auto" w:fill="FFFFFF"/>
          <w:lang w:val="uk-UA"/>
        </w:rPr>
        <w:t>від 01.09.2022 р. № 111 «Про організацію інклюзивного навчання в 2022-2023 н. р.»,</w:t>
      </w:r>
      <w:r w:rsidRPr="00A67D17">
        <w:rPr>
          <w:rFonts w:ascii="Times New Roman" w:hAnsi="Times New Roman" w:cs="Times New Roman"/>
          <w:b w:val="0"/>
          <w:sz w:val="28"/>
          <w:szCs w:val="28"/>
          <w:lang w:val="uk-UA"/>
        </w:rPr>
        <w:t xml:space="preserve"> </w:t>
      </w:r>
      <w:r w:rsidRPr="00A67D17">
        <w:rPr>
          <w:rFonts w:ascii="Times New Roman" w:hAnsi="Times New Roman" w:cs="Times New Roman"/>
          <w:b w:val="0"/>
          <w:sz w:val="28"/>
          <w:szCs w:val="28"/>
          <w:shd w:val="clear" w:color="auto" w:fill="FFFFFF"/>
          <w:lang w:val="uk-UA"/>
        </w:rPr>
        <w:t>від 01.09.2022 р. № 112 «Про створення та організацію роботи психолого-педагогічної команди супроводу дитини з особливими освітніми потребами» на початку 2022-2023 навчального року в ліцеї було продовжено роботу з інклюзивним навчанням для учня 6 кла</w:t>
      </w:r>
      <w:r>
        <w:rPr>
          <w:rFonts w:ascii="Times New Roman" w:hAnsi="Times New Roman" w:cs="Times New Roman"/>
          <w:b w:val="0"/>
          <w:sz w:val="28"/>
          <w:szCs w:val="28"/>
          <w:shd w:val="clear" w:color="auto" w:fill="FFFFFF"/>
          <w:lang w:val="uk-UA"/>
        </w:rPr>
        <w:t>су Лисецького Н. Р</w:t>
      </w:r>
      <w:r w:rsidRPr="00A67D17">
        <w:rPr>
          <w:rFonts w:ascii="Times New Roman" w:hAnsi="Times New Roman" w:cs="Times New Roman"/>
          <w:b w:val="0"/>
          <w:sz w:val="28"/>
          <w:szCs w:val="28"/>
          <w:shd w:val="clear" w:color="auto" w:fill="FFFFFF"/>
          <w:lang w:val="uk-UA"/>
        </w:rPr>
        <w:t>.</w:t>
      </w:r>
    </w:p>
    <w:p w:rsidR="00A67D17" w:rsidRPr="00A67D17" w:rsidRDefault="00A67D17" w:rsidP="00A67D17">
      <w:pPr>
        <w:spacing w:line="276" w:lineRule="auto"/>
        <w:ind w:firstLine="567"/>
        <w:jc w:val="both"/>
        <w:rPr>
          <w:rFonts w:ascii="Times New Roman" w:hAnsi="Times New Roman" w:cs="Times New Roman"/>
          <w:b w:val="0"/>
          <w:sz w:val="28"/>
          <w:szCs w:val="28"/>
        </w:rPr>
      </w:pPr>
      <w:r w:rsidRPr="00A67D17">
        <w:rPr>
          <w:rFonts w:ascii="Times New Roman" w:hAnsi="Times New Roman" w:cs="Times New Roman"/>
          <w:b w:val="0"/>
          <w:sz w:val="28"/>
          <w:szCs w:val="28"/>
          <w:lang w:val="uk-UA"/>
        </w:rPr>
        <w:t xml:space="preserve">Для забезпечення успішності навчання розроблена та погоджена з батьками індивідуальна програма розвитку для учня з урахуванням висновку психолого-педагогічної оцінки розвитку дитини та розклад корекційно – розвиткових занять, психолого – педагогічний супровід, який забезпечують фахівці ІРЦ, класний керівник, вчителі-предметники, асистент вчителя, практичний психолог. </w:t>
      </w:r>
      <w:r w:rsidRPr="00A67D17">
        <w:rPr>
          <w:rFonts w:ascii="Times New Roman" w:hAnsi="Times New Roman" w:cs="Times New Roman"/>
          <w:b w:val="0"/>
          <w:sz w:val="28"/>
          <w:szCs w:val="28"/>
        </w:rPr>
        <w:t>Навчання у клас</w:t>
      </w:r>
      <w:r w:rsidRPr="00A67D17">
        <w:rPr>
          <w:rFonts w:ascii="Times New Roman" w:hAnsi="Times New Roman" w:cs="Times New Roman"/>
          <w:b w:val="0"/>
          <w:sz w:val="28"/>
          <w:szCs w:val="28"/>
          <w:lang w:val="uk-UA"/>
        </w:rPr>
        <w:t>і</w:t>
      </w:r>
      <w:r w:rsidRPr="00A67D17">
        <w:rPr>
          <w:rFonts w:ascii="Times New Roman" w:hAnsi="Times New Roman" w:cs="Times New Roman"/>
          <w:b w:val="0"/>
          <w:sz w:val="28"/>
          <w:szCs w:val="28"/>
        </w:rPr>
        <w:t xml:space="preserve"> з інклюзією здійснюється за Типовим навчальним план</w:t>
      </w:r>
      <w:r w:rsidRPr="00A67D17">
        <w:rPr>
          <w:rFonts w:ascii="Times New Roman" w:hAnsi="Times New Roman" w:cs="Times New Roman"/>
          <w:b w:val="0"/>
          <w:sz w:val="28"/>
          <w:szCs w:val="28"/>
          <w:lang w:val="uk-UA"/>
        </w:rPr>
        <w:t>ом</w:t>
      </w:r>
      <w:r w:rsidRPr="00A67D17">
        <w:rPr>
          <w:rFonts w:ascii="Times New Roman" w:hAnsi="Times New Roman" w:cs="Times New Roman"/>
          <w:b w:val="0"/>
          <w:sz w:val="28"/>
          <w:szCs w:val="28"/>
        </w:rPr>
        <w:t xml:space="preserve">, програмами, </w:t>
      </w:r>
      <w:proofErr w:type="gramStart"/>
      <w:r w:rsidRPr="00A67D17">
        <w:rPr>
          <w:rFonts w:ascii="Times New Roman" w:hAnsi="Times New Roman" w:cs="Times New Roman"/>
          <w:b w:val="0"/>
          <w:sz w:val="28"/>
          <w:szCs w:val="28"/>
        </w:rPr>
        <w:t>п</w:t>
      </w:r>
      <w:proofErr w:type="gramEnd"/>
      <w:r w:rsidRPr="00A67D17">
        <w:rPr>
          <w:rFonts w:ascii="Times New Roman" w:hAnsi="Times New Roman" w:cs="Times New Roman"/>
          <w:b w:val="0"/>
          <w:sz w:val="28"/>
          <w:szCs w:val="28"/>
        </w:rPr>
        <w:t>ідручниками та посібниками, рекомендованими МОН України для загальноосвітніх навчальних закладів. Розклад уроків для д</w:t>
      </w:r>
      <w:r w:rsidRPr="00A67D17">
        <w:rPr>
          <w:rFonts w:ascii="Times New Roman" w:hAnsi="Times New Roman" w:cs="Times New Roman"/>
          <w:b w:val="0"/>
          <w:sz w:val="28"/>
          <w:szCs w:val="28"/>
          <w:lang w:val="uk-UA"/>
        </w:rPr>
        <w:t>итини</w:t>
      </w:r>
      <w:r w:rsidRPr="00A67D17">
        <w:rPr>
          <w:rFonts w:ascii="Times New Roman" w:hAnsi="Times New Roman" w:cs="Times New Roman"/>
          <w:b w:val="0"/>
          <w:sz w:val="28"/>
          <w:szCs w:val="28"/>
        </w:rPr>
        <w:t xml:space="preserve"> з особливими освітніми потребами складено з урахуванням індивідуальних особливостей ї</w:t>
      </w:r>
      <w:r w:rsidRPr="00A67D17">
        <w:rPr>
          <w:rFonts w:ascii="Times New Roman" w:hAnsi="Times New Roman" w:cs="Times New Roman"/>
          <w:b w:val="0"/>
          <w:sz w:val="28"/>
          <w:szCs w:val="28"/>
          <w:lang w:val="uk-UA"/>
        </w:rPr>
        <w:t>ї</w:t>
      </w:r>
      <w:r w:rsidRPr="00A67D17">
        <w:rPr>
          <w:rFonts w:ascii="Times New Roman" w:hAnsi="Times New Roman" w:cs="Times New Roman"/>
          <w:b w:val="0"/>
          <w:sz w:val="28"/>
          <w:szCs w:val="28"/>
        </w:rPr>
        <w:t xml:space="preserve"> навчально-пізнавальної діяльності, динаміки розумової працездатності протягом дня і тижня та з дотриманням сані</w:t>
      </w:r>
      <w:proofErr w:type="gramStart"/>
      <w:r w:rsidRPr="00A67D17">
        <w:rPr>
          <w:rFonts w:ascii="Times New Roman" w:hAnsi="Times New Roman" w:cs="Times New Roman"/>
          <w:b w:val="0"/>
          <w:sz w:val="28"/>
          <w:szCs w:val="28"/>
        </w:rPr>
        <w:t>тарно-г</w:t>
      </w:r>
      <w:proofErr w:type="gramEnd"/>
      <w:r w:rsidRPr="00A67D17">
        <w:rPr>
          <w:rFonts w:ascii="Times New Roman" w:hAnsi="Times New Roman" w:cs="Times New Roman"/>
          <w:b w:val="0"/>
          <w:sz w:val="28"/>
          <w:szCs w:val="28"/>
        </w:rPr>
        <w:t>ігієнічних вимог.</w:t>
      </w:r>
    </w:p>
    <w:p w:rsidR="000C5A0A" w:rsidRPr="000C5A0A" w:rsidRDefault="000C5A0A" w:rsidP="000C5A0A">
      <w:pPr>
        <w:tabs>
          <w:tab w:val="left" w:pos="1080"/>
        </w:tabs>
        <w:spacing w:line="276" w:lineRule="auto"/>
        <w:jc w:val="both"/>
        <w:rPr>
          <w:rFonts w:ascii="Times New Roman" w:hAnsi="Times New Roman" w:cs="Times New Roman"/>
          <w:b w:val="0"/>
          <w:sz w:val="28"/>
          <w:szCs w:val="28"/>
          <w:lang w:val="uk-UA"/>
        </w:rPr>
      </w:pPr>
    </w:p>
    <w:p w:rsidR="00A94569" w:rsidRPr="00A437E3" w:rsidRDefault="009642E3" w:rsidP="00A94569">
      <w:pPr>
        <w:shd w:val="clear" w:color="auto" w:fill="FFFFFF"/>
        <w:tabs>
          <w:tab w:val="left" w:pos="709"/>
        </w:tabs>
        <w:spacing w:line="276" w:lineRule="auto"/>
        <w:ind w:right="-284" w:firstLine="567"/>
        <w:jc w:val="both"/>
        <w:rPr>
          <w:rFonts w:ascii="Times New Roman" w:hAnsi="Times New Roman" w:cs="Times New Roman"/>
          <w:color w:val="4472C4" w:themeColor="accent5"/>
          <w:sz w:val="36"/>
          <w:szCs w:val="40"/>
          <w:lang w:val="uk-UA"/>
        </w:rPr>
      </w:pPr>
      <w:r>
        <w:rPr>
          <w:sz w:val="40"/>
          <w:szCs w:val="28"/>
        </w:rPr>
        <w:t xml:space="preserve">    </w:t>
      </w:r>
      <w:r>
        <w:rPr>
          <w:sz w:val="40"/>
          <w:szCs w:val="28"/>
          <w:lang w:val="uk-UA"/>
        </w:rPr>
        <w:t xml:space="preserve">    </w:t>
      </w:r>
      <w:r w:rsidR="00275408" w:rsidRPr="00A437E3">
        <w:rPr>
          <w:rFonts w:ascii="Times New Roman" w:hAnsi="Times New Roman" w:cs="Times New Roman"/>
          <w:color w:val="4472C4" w:themeColor="accent5"/>
          <w:sz w:val="36"/>
          <w:szCs w:val="40"/>
        </w:rPr>
        <w:t>Аналіз методичної роботи за 202</w:t>
      </w:r>
      <w:r w:rsidR="00275408" w:rsidRPr="00A437E3">
        <w:rPr>
          <w:rFonts w:ascii="Times New Roman" w:hAnsi="Times New Roman" w:cs="Times New Roman"/>
          <w:color w:val="4472C4" w:themeColor="accent5"/>
          <w:sz w:val="36"/>
          <w:szCs w:val="40"/>
          <w:lang w:val="uk-UA"/>
        </w:rPr>
        <w:t>2</w:t>
      </w:r>
      <w:r w:rsidR="00275408" w:rsidRPr="00A437E3">
        <w:rPr>
          <w:rFonts w:ascii="Times New Roman" w:hAnsi="Times New Roman" w:cs="Times New Roman"/>
          <w:color w:val="4472C4" w:themeColor="accent5"/>
          <w:sz w:val="36"/>
          <w:szCs w:val="40"/>
        </w:rPr>
        <w:t>-202</w:t>
      </w:r>
      <w:r w:rsidR="00275408" w:rsidRPr="00A437E3">
        <w:rPr>
          <w:rFonts w:ascii="Times New Roman" w:hAnsi="Times New Roman" w:cs="Times New Roman"/>
          <w:color w:val="4472C4" w:themeColor="accent5"/>
          <w:sz w:val="36"/>
          <w:szCs w:val="40"/>
          <w:lang w:val="uk-UA"/>
        </w:rPr>
        <w:t>3</w:t>
      </w:r>
      <w:r w:rsidRPr="00A437E3">
        <w:rPr>
          <w:rFonts w:ascii="Times New Roman" w:hAnsi="Times New Roman" w:cs="Times New Roman"/>
          <w:color w:val="4472C4" w:themeColor="accent5"/>
          <w:sz w:val="36"/>
          <w:szCs w:val="40"/>
        </w:rPr>
        <w:t xml:space="preserve"> н. р.</w:t>
      </w:r>
    </w:p>
    <w:p w:rsidR="00DE3753" w:rsidRPr="00A94569" w:rsidRDefault="00DE3753" w:rsidP="00A94569">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 w:firstLine="567"/>
        <w:jc w:val="both"/>
        <w:rPr>
          <w:rFonts w:ascii="Times New Roman" w:hAnsi="Times New Roman" w:cs="Times New Roman"/>
          <w:b w:val="0"/>
          <w:sz w:val="28"/>
          <w:szCs w:val="28"/>
          <w:lang w:val="uk-UA"/>
        </w:rPr>
      </w:pPr>
      <w:r w:rsidRPr="00A94569">
        <w:rPr>
          <w:rFonts w:ascii="Times New Roman" w:hAnsi="Times New Roman" w:cs="Times New Roman"/>
          <w:b w:val="0"/>
          <w:sz w:val="28"/>
          <w:szCs w:val="28"/>
          <w:lang w:val="uk-UA"/>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p>
    <w:p w:rsidR="00DE3753" w:rsidRPr="00A94569" w:rsidRDefault="00DE3753" w:rsidP="00A94569">
      <w:pPr>
        <w:tabs>
          <w:tab w:val="num" w:pos="0"/>
          <w:tab w:val="left" w:pos="284"/>
        </w:tabs>
        <w:spacing w:line="276" w:lineRule="auto"/>
        <w:ind w:right="-22" w:firstLine="567"/>
        <w:jc w:val="both"/>
        <w:rPr>
          <w:rFonts w:ascii="Times New Roman" w:hAnsi="Times New Roman" w:cs="Times New Roman"/>
          <w:b w:val="0"/>
          <w:sz w:val="28"/>
          <w:szCs w:val="28"/>
        </w:rPr>
      </w:pPr>
      <w:r w:rsidRPr="00A94569">
        <w:rPr>
          <w:rFonts w:ascii="Times New Roman" w:hAnsi="Times New Roman" w:cs="Times New Roman"/>
          <w:b w:val="0"/>
          <w:sz w:val="28"/>
          <w:szCs w:val="28"/>
        </w:rPr>
        <w:t xml:space="preserve">діагностичну, яка дає можливість виявити розрив між </w:t>
      </w:r>
      <w:proofErr w:type="gramStart"/>
      <w:r w:rsidRPr="00A94569">
        <w:rPr>
          <w:rFonts w:ascii="Times New Roman" w:hAnsi="Times New Roman" w:cs="Times New Roman"/>
          <w:b w:val="0"/>
          <w:sz w:val="28"/>
          <w:szCs w:val="28"/>
        </w:rPr>
        <w:t>р</w:t>
      </w:r>
      <w:proofErr w:type="gramEnd"/>
      <w:r w:rsidRPr="00A94569">
        <w:rPr>
          <w:rFonts w:ascii="Times New Roman" w:hAnsi="Times New Roman" w:cs="Times New Roman"/>
          <w:b w:val="0"/>
          <w:sz w:val="28"/>
          <w:szCs w:val="28"/>
        </w:rPr>
        <w:t>івн</w:t>
      </w:r>
      <w:r w:rsidR="00A94569">
        <w:rPr>
          <w:rFonts w:ascii="Times New Roman" w:hAnsi="Times New Roman" w:cs="Times New Roman"/>
          <w:b w:val="0"/>
          <w:sz w:val="28"/>
          <w:szCs w:val="28"/>
        </w:rPr>
        <w:t xml:space="preserve">ем компетентності та вимогами </w:t>
      </w:r>
      <w:r w:rsidRPr="00A94569">
        <w:rPr>
          <w:rFonts w:ascii="Times New Roman" w:hAnsi="Times New Roman" w:cs="Times New Roman"/>
          <w:b w:val="0"/>
          <w:sz w:val="28"/>
          <w:szCs w:val="28"/>
        </w:rPr>
        <w:t xml:space="preserve"> до професійної діяльності вчителя на рівні встановлених державних стандартів;</w:t>
      </w:r>
    </w:p>
    <w:p w:rsidR="00DE3753" w:rsidRPr="00A94569" w:rsidRDefault="00DE3753" w:rsidP="00A94569">
      <w:pPr>
        <w:tabs>
          <w:tab w:val="num" w:pos="0"/>
          <w:tab w:val="left" w:pos="284"/>
        </w:tabs>
        <w:spacing w:line="276" w:lineRule="auto"/>
        <w:ind w:right="-22" w:firstLine="567"/>
        <w:jc w:val="both"/>
        <w:rPr>
          <w:rFonts w:ascii="Times New Roman" w:hAnsi="Times New Roman" w:cs="Times New Roman"/>
          <w:b w:val="0"/>
          <w:sz w:val="28"/>
          <w:szCs w:val="28"/>
        </w:rPr>
      </w:pPr>
      <w:r w:rsidRPr="00A94569">
        <w:rPr>
          <w:rFonts w:ascii="Times New Roman" w:hAnsi="Times New Roman" w:cs="Times New Roman"/>
          <w:b w:val="0"/>
          <w:sz w:val="28"/>
          <w:szCs w:val="28"/>
        </w:rPr>
        <w:t>відновлюючу, яка передбачає поповнення та поглиблення знань відповідно до змін у змі</w:t>
      </w:r>
      <w:proofErr w:type="gramStart"/>
      <w:r w:rsidRPr="00A94569">
        <w:rPr>
          <w:rFonts w:ascii="Times New Roman" w:hAnsi="Times New Roman" w:cs="Times New Roman"/>
          <w:b w:val="0"/>
          <w:sz w:val="28"/>
          <w:szCs w:val="28"/>
        </w:rPr>
        <w:t>ст</w:t>
      </w:r>
      <w:proofErr w:type="gramEnd"/>
      <w:r w:rsidRPr="00A94569">
        <w:rPr>
          <w:rFonts w:ascii="Times New Roman" w:hAnsi="Times New Roman" w:cs="Times New Roman"/>
          <w:b w:val="0"/>
          <w:sz w:val="28"/>
          <w:szCs w:val="28"/>
        </w:rPr>
        <w:t>і освіти;</w:t>
      </w:r>
    </w:p>
    <w:p w:rsidR="00DE3753" w:rsidRPr="00A94569" w:rsidRDefault="00DE3753" w:rsidP="00A94569">
      <w:pPr>
        <w:tabs>
          <w:tab w:val="num" w:pos="0"/>
          <w:tab w:val="left" w:pos="284"/>
        </w:tabs>
        <w:spacing w:line="276" w:lineRule="auto"/>
        <w:ind w:right="-22" w:firstLine="567"/>
        <w:jc w:val="both"/>
        <w:rPr>
          <w:rFonts w:ascii="Times New Roman" w:hAnsi="Times New Roman" w:cs="Times New Roman"/>
          <w:b w:val="0"/>
          <w:sz w:val="28"/>
          <w:szCs w:val="28"/>
        </w:rPr>
      </w:pPr>
      <w:r w:rsidRPr="00A94569">
        <w:rPr>
          <w:rFonts w:ascii="Times New Roman" w:hAnsi="Times New Roman" w:cs="Times New Roman"/>
          <w:b w:val="0"/>
          <w:sz w:val="28"/>
          <w:szCs w:val="28"/>
        </w:rPr>
        <w:t xml:space="preserve">коригуючу, яка передбачає внесення змін до науково-методичної інформації  з </w:t>
      </w:r>
      <w:r w:rsidRPr="00A94569">
        <w:rPr>
          <w:rFonts w:ascii="Times New Roman" w:hAnsi="Times New Roman" w:cs="Times New Roman"/>
          <w:b w:val="0"/>
          <w:sz w:val="28"/>
          <w:szCs w:val="28"/>
        </w:rPr>
        <w:lastRenderedPageBreak/>
        <w:t xml:space="preserve">урахуванням нових </w:t>
      </w:r>
      <w:proofErr w:type="gramStart"/>
      <w:r w:rsidRPr="00A94569">
        <w:rPr>
          <w:rFonts w:ascii="Times New Roman" w:hAnsi="Times New Roman" w:cs="Times New Roman"/>
          <w:b w:val="0"/>
          <w:sz w:val="28"/>
          <w:szCs w:val="28"/>
        </w:rPr>
        <w:t>психолого-педагог</w:t>
      </w:r>
      <w:proofErr w:type="gramEnd"/>
      <w:r w:rsidRPr="00A94569">
        <w:rPr>
          <w:rFonts w:ascii="Times New Roman" w:hAnsi="Times New Roman" w:cs="Times New Roman"/>
          <w:b w:val="0"/>
          <w:sz w:val="28"/>
          <w:szCs w:val="28"/>
        </w:rPr>
        <w:t xml:space="preserve">ічних теорій  до потреб кожного вчителя; </w:t>
      </w:r>
    </w:p>
    <w:p w:rsidR="00DE3753" w:rsidRPr="00A94569" w:rsidRDefault="00DE3753" w:rsidP="00A94569">
      <w:pPr>
        <w:tabs>
          <w:tab w:val="num" w:pos="0"/>
          <w:tab w:val="left" w:pos="284"/>
        </w:tabs>
        <w:spacing w:line="276" w:lineRule="auto"/>
        <w:ind w:right="-22" w:firstLine="567"/>
        <w:jc w:val="both"/>
        <w:rPr>
          <w:rFonts w:ascii="Times New Roman" w:hAnsi="Times New Roman" w:cs="Times New Roman"/>
          <w:b w:val="0"/>
          <w:sz w:val="28"/>
          <w:szCs w:val="28"/>
          <w:lang w:val="uk-UA"/>
        </w:rPr>
      </w:pPr>
      <w:r w:rsidRPr="00A94569">
        <w:rPr>
          <w:rFonts w:ascii="Times New Roman" w:hAnsi="Times New Roman" w:cs="Times New Roman"/>
          <w:b w:val="0"/>
          <w:sz w:val="28"/>
          <w:szCs w:val="28"/>
        </w:rPr>
        <w:t xml:space="preserve">компенсаційну, яка сприяє оновленню знань і вмінь педагогів </w:t>
      </w:r>
      <w:proofErr w:type="gramStart"/>
      <w:r w:rsidRPr="00A94569">
        <w:rPr>
          <w:rFonts w:ascii="Times New Roman" w:hAnsi="Times New Roman" w:cs="Times New Roman"/>
          <w:b w:val="0"/>
          <w:sz w:val="28"/>
          <w:szCs w:val="28"/>
        </w:rPr>
        <w:t>в</w:t>
      </w:r>
      <w:proofErr w:type="gramEnd"/>
      <w:r w:rsidRPr="00A94569">
        <w:rPr>
          <w:rFonts w:ascii="Times New Roman" w:hAnsi="Times New Roman" w:cs="Times New Roman"/>
          <w:b w:val="0"/>
          <w:sz w:val="28"/>
          <w:szCs w:val="28"/>
        </w:rPr>
        <w:t>ідповідно до потреб життя</w:t>
      </w:r>
      <w:r w:rsidRPr="00A94569">
        <w:rPr>
          <w:rFonts w:ascii="Times New Roman" w:hAnsi="Times New Roman" w:cs="Times New Roman"/>
          <w:b w:val="0"/>
          <w:sz w:val="28"/>
          <w:szCs w:val="28"/>
          <w:lang w:val="uk-UA"/>
        </w:rPr>
        <w:t>, формуванню професійної мобільності педагогів;</w:t>
      </w:r>
    </w:p>
    <w:p w:rsidR="00DE3753" w:rsidRPr="00A94569" w:rsidRDefault="00DE3753" w:rsidP="00A94569">
      <w:pPr>
        <w:tabs>
          <w:tab w:val="num" w:pos="0"/>
          <w:tab w:val="left" w:pos="284"/>
        </w:tabs>
        <w:spacing w:line="276" w:lineRule="auto"/>
        <w:ind w:right="-22" w:firstLine="567"/>
        <w:jc w:val="both"/>
        <w:rPr>
          <w:rFonts w:ascii="Times New Roman" w:hAnsi="Times New Roman" w:cs="Times New Roman"/>
          <w:b w:val="0"/>
          <w:sz w:val="28"/>
          <w:szCs w:val="28"/>
        </w:rPr>
      </w:pPr>
      <w:r w:rsidRPr="00A94569">
        <w:rPr>
          <w:rFonts w:ascii="Times New Roman" w:hAnsi="Times New Roman" w:cs="Times New Roman"/>
          <w:b w:val="0"/>
          <w:sz w:val="28"/>
          <w:szCs w:val="28"/>
        </w:rPr>
        <w:t>прогностичну (випереджуючу), яка вимагає визначення знань та вмінь, необхідних педагогам  у майбутньому;</w:t>
      </w:r>
    </w:p>
    <w:p w:rsidR="00DE3753" w:rsidRPr="00A94569" w:rsidRDefault="00DE3753" w:rsidP="00A94569">
      <w:pPr>
        <w:tabs>
          <w:tab w:val="num" w:pos="0"/>
          <w:tab w:val="left" w:pos="284"/>
        </w:tabs>
        <w:spacing w:line="276" w:lineRule="auto"/>
        <w:ind w:right="-22" w:firstLine="567"/>
        <w:jc w:val="both"/>
        <w:rPr>
          <w:rFonts w:ascii="Times New Roman" w:hAnsi="Times New Roman" w:cs="Times New Roman"/>
          <w:b w:val="0"/>
          <w:sz w:val="28"/>
          <w:szCs w:val="28"/>
        </w:rPr>
      </w:pPr>
      <w:r w:rsidRPr="00A94569">
        <w:rPr>
          <w:rFonts w:ascii="Times New Roman" w:hAnsi="Times New Roman" w:cs="Times New Roman"/>
          <w:b w:val="0"/>
          <w:sz w:val="28"/>
          <w:szCs w:val="28"/>
        </w:rPr>
        <w:t>моделюючу</w:t>
      </w:r>
      <w:r w:rsidR="00A94569">
        <w:rPr>
          <w:rFonts w:ascii="Times New Roman" w:hAnsi="Times New Roman" w:cs="Times New Roman"/>
          <w:b w:val="0"/>
          <w:sz w:val="28"/>
          <w:szCs w:val="28"/>
        </w:rPr>
        <w:t>,</w:t>
      </w:r>
      <w:r w:rsidR="00A94569">
        <w:rPr>
          <w:rFonts w:ascii="Times New Roman" w:hAnsi="Times New Roman" w:cs="Times New Roman"/>
          <w:b w:val="0"/>
          <w:sz w:val="28"/>
          <w:szCs w:val="28"/>
          <w:lang w:val="uk-UA"/>
        </w:rPr>
        <w:t xml:space="preserve"> </w:t>
      </w:r>
      <w:r w:rsidRPr="00A94569">
        <w:rPr>
          <w:rFonts w:ascii="Times New Roman" w:hAnsi="Times New Roman" w:cs="Times New Roman"/>
          <w:b w:val="0"/>
          <w:sz w:val="28"/>
          <w:szCs w:val="28"/>
        </w:rPr>
        <w:t>яка забезпечує розроблення перспективи та орієнтирі</w:t>
      </w:r>
      <w:proofErr w:type="gramStart"/>
      <w:r w:rsidRPr="00A94569">
        <w:rPr>
          <w:rFonts w:ascii="Times New Roman" w:hAnsi="Times New Roman" w:cs="Times New Roman"/>
          <w:b w:val="0"/>
          <w:sz w:val="28"/>
          <w:szCs w:val="28"/>
        </w:rPr>
        <w:t>в</w:t>
      </w:r>
      <w:proofErr w:type="gramEnd"/>
      <w:r w:rsidRPr="00A94569">
        <w:rPr>
          <w:rFonts w:ascii="Times New Roman" w:hAnsi="Times New Roman" w:cs="Times New Roman"/>
          <w:b w:val="0"/>
          <w:sz w:val="28"/>
          <w:szCs w:val="28"/>
        </w:rPr>
        <w:t xml:space="preserve"> педагогічної діяльності;</w:t>
      </w:r>
    </w:p>
    <w:p w:rsidR="007972F2" w:rsidRPr="00662EF6" w:rsidRDefault="00A94569" w:rsidP="00662EF6">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val="0"/>
          <w:i/>
          <w:iCs/>
          <w:sz w:val="28"/>
          <w:szCs w:val="28"/>
          <w:lang w:val="uk-UA"/>
        </w:rPr>
      </w:pPr>
      <w:r>
        <w:rPr>
          <w:rFonts w:ascii="Times New Roman" w:hAnsi="Times New Roman" w:cs="Times New Roman"/>
          <w:b w:val="0"/>
          <w:sz w:val="28"/>
          <w:szCs w:val="28"/>
          <w:lang w:val="uk-UA"/>
        </w:rPr>
        <w:tab/>
        <w:t xml:space="preserve">    </w:t>
      </w:r>
      <w:r w:rsidR="00DE3753" w:rsidRPr="00A94569">
        <w:rPr>
          <w:rFonts w:ascii="Times New Roman" w:hAnsi="Times New Roman" w:cs="Times New Roman"/>
          <w:b w:val="0"/>
          <w:sz w:val="28"/>
          <w:szCs w:val="28"/>
          <w:lang w:val="uk-UA"/>
        </w:rPr>
        <w:t>У 2022/2023 навчаль</w:t>
      </w:r>
      <w:r w:rsidR="00662EF6">
        <w:rPr>
          <w:rFonts w:ascii="Times New Roman" w:hAnsi="Times New Roman" w:cs="Times New Roman"/>
          <w:b w:val="0"/>
          <w:sz w:val="28"/>
          <w:szCs w:val="28"/>
          <w:lang w:val="uk-UA"/>
        </w:rPr>
        <w:t>ному році методична робота ліцею</w:t>
      </w:r>
      <w:r w:rsidR="007972F2" w:rsidRPr="00C3277D">
        <w:rPr>
          <w:rFonts w:ascii="Times New Roman" w:hAnsi="Times New Roman" w:cs="Times New Roman"/>
          <w:b w:val="0"/>
          <w:sz w:val="28"/>
          <w:szCs w:val="30"/>
          <w:lang w:val="uk-UA"/>
        </w:rPr>
        <w:t xml:space="preserve"> була спрямована на розв’язання методичної проблеми </w:t>
      </w:r>
      <w:r w:rsidRPr="00B4339D">
        <w:rPr>
          <w:rFonts w:ascii="Times New Roman" w:hAnsi="Times New Roman" w:cs="Times New Roman"/>
          <w:b w:val="0"/>
          <w:color w:val="000000"/>
          <w:sz w:val="28"/>
          <w:szCs w:val="28"/>
          <w:lang w:val="uk-UA"/>
        </w:rPr>
        <w:t>«</w:t>
      </w:r>
      <w:r>
        <w:rPr>
          <w:rFonts w:ascii="Times New Roman" w:hAnsi="Times New Roman" w:cs="Times New Roman"/>
          <w:b w:val="0"/>
          <w:sz w:val="28"/>
          <w:szCs w:val="28"/>
          <w:lang w:val="uk-UA" w:eastAsia="uk-UA"/>
        </w:rPr>
        <w:t xml:space="preserve">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 </w:t>
      </w:r>
      <w:r w:rsidR="00662EF6">
        <w:rPr>
          <w:rFonts w:ascii="Times New Roman" w:hAnsi="Times New Roman" w:cs="Times New Roman"/>
          <w:b w:val="0"/>
          <w:sz w:val="28"/>
          <w:szCs w:val="30"/>
          <w:lang w:val="uk-UA"/>
        </w:rPr>
        <w:t>і вирішення</w:t>
      </w:r>
      <w:r w:rsidR="007972F2" w:rsidRPr="00C3277D">
        <w:rPr>
          <w:rFonts w:ascii="Times New Roman" w:hAnsi="Times New Roman" w:cs="Times New Roman"/>
          <w:b w:val="0"/>
          <w:sz w:val="28"/>
          <w:szCs w:val="30"/>
          <w:lang w:val="uk-UA"/>
        </w:rPr>
        <w:t xml:space="preserve"> таких завдань:</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 xml:space="preserve">наукова </w:t>
      </w:r>
      <w:proofErr w:type="gramStart"/>
      <w:r w:rsidRPr="00A94569">
        <w:rPr>
          <w:rFonts w:ascii="Times New Roman" w:hAnsi="Times New Roman"/>
          <w:b w:val="0"/>
          <w:sz w:val="28"/>
          <w:szCs w:val="28"/>
        </w:rPr>
        <w:t>п</w:t>
      </w:r>
      <w:proofErr w:type="gramEnd"/>
      <w:r w:rsidRPr="00A94569">
        <w:rPr>
          <w:rFonts w:ascii="Times New Roman" w:hAnsi="Times New Roman"/>
          <w:b w:val="0"/>
          <w:sz w:val="28"/>
          <w:szCs w:val="28"/>
        </w:rPr>
        <w:t>ідготовка</w:t>
      </w:r>
      <w:r w:rsidRPr="00A94569">
        <w:rPr>
          <w:rFonts w:ascii="Times New Roman" w:hAnsi="Times New Roman"/>
          <w:b w:val="0"/>
          <w:sz w:val="28"/>
          <w:szCs w:val="28"/>
          <w:lang w:val="uk-UA"/>
        </w:rPr>
        <w:t xml:space="preserve"> педагогів</w:t>
      </w:r>
      <w:r w:rsidRPr="00A94569">
        <w:rPr>
          <w:rFonts w:ascii="Times New Roman" w:hAnsi="Times New Roman"/>
          <w:b w:val="0"/>
          <w:sz w:val="28"/>
          <w:szCs w:val="28"/>
        </w:rPr>
        <w:t>;</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оволодіння інноваційними формами та методами навчання;</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lang w:val="uk-UA"/>
        </w:rPr>
        <w:t>пі</w:t>
      </w:r>
      <w:r w:rsidRPr="00A94569">
        <w:rPr>
          <w:rFonts w:ascii="Times New Roman" w:hAnsi="Times New Roman"/>
          <w:b w:val="0"/>
          <w:sz w:val="28"/>
          <w:szCs w:val="28"/>
        </w:rPr>
        <w:t>знання вікових та психологічних особливостей учнів;</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A94569">
        <w:rPr>
          <w:rFonts w:ascii="Times New Roman" w:hAnsi="Times New Roman"/>
          <w:b w:val="0"/>
          <w:sz w:val="28"/>
          <w:szCs w:val="28"/>
          <w:lang w:val="uk-UA"/>
        </w:rPr>
        <w:t xml:space="preserve"> </w:t>
      </w:r>
      <w:r w:rsidRPr="00A94569">
        <w:rPr>
          <w:rFonts w:ascii="Times New Roman" w:hAnsi="Times New Roman"/>
          <w:b w:val="0"/>
          <w:sz w:val="28"/>
          <w:szCs w:val="28"/>
        </w:rPr>
        <w:t>на</w:t>
      </w:r>
      <w:r w:rsidRPr="00A94569">
        <w:rPr>
          <w:rFonts w:ascii="Times New Roman" w:hAnsi="Times New Roman"/>
          <w:b w:val="0"/>
          <w:sz w:val="28"/>
          <w:szCs w:val="28"/>
          <w:lang w:val="uk-UA"/>
        </w:rPr>
        <w:t xml:space="preserve"> </w:t>
      </w:r>
      <w:proofErr w:type="gramStart"/>
      <w:r w:rsidRPr="00A94569">
        <w:rPr>
          <w:rFonts w:ascii="Times New Roman" w:hAnsi="Times New Roman"/>
          <w:b w:val="0"/>
          <w:sz w:val="28"/>
          <w:szCs w:val="28"/>
        </w:rPr>
        <w:t>п</w:t>
      </w:r>
      <w:proofErr w:type="gramEnd"/>
      <w:r w:rsidRPr="00A94569">
        <w:rPr>
          <w:rFonts w:ascii="Times New Roman" w:hAnsi="Times New Roman"/>
          <w:b w:val="0"/>
          <w:sz w:val="28"/>
          <w:szCs w:val="28"/>
        </w:rPr>
        <w:t>ідвищення професійної майстерності;</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вивчення та застосування нових навчальних планів, прогр</w:t>
      </w:r>
      <w:r w:rsidR="007E1C06">
        <w:rPr>
          <w:rFonts w:ascii="Times New Roman" w:hAnsi="Times New Roman"/>
          <w:b w:val="0"/>
          <w:sz w:val="28"/>
          <w:szCs w:val="28"/>
        </w:rPr>
        <w:t xml:space="preserve">ам, </w:t>
      </w:r>
      <w:proofErr w:type="gramStart"/>
      <w:r w:rsidR="007E1C06">
        <w:rPr>
          <w:rFonts w:ascii="Times New Roman" w:hAnsi="Times New Roman"/>
          <w:b w:val="0"/>
          <w:sz w:val="28"/>
          <w:szCs w:val="28"/>
        </w:rPr>
        <w:t>п</w:t>
      </w:r>
      <w:proofErr w:type="gramEnd"/>
      <w:r w:rsidR="007E1C06">
        <w:rPr>
          <w:rFonts w:ascii="Times New Roman" w:hAnsi="Times New Roman"/>
          <w:b w:val="0"/>
          <w:sz w:val="28"/>
          <w:szCs w:val="28"/>
        </w:rPr>
        <w:t>ідручників, посібників</w:t>
      </w:r>
      <w:r w:rsidR="007E1C06">
        <w:rPr>
          <w:rFonts w:ascii="Times New Roman" w:hAnsi="Times New Roman"/>
          <w:b w:val="0"/>
          <w:sz w:val="28"/>
          <w:szCs w:val="28"/>
          <w:lang w:val="uk-UA"/>
        </w:rPr>
        <w:t>, методичної літератури</w:t>
      </w:r>
      <w:r w:rsidRPr="00A94569">
        <w:rPr>
          <w:rFonts w:ascii="Times New Roman" w:hAnsi="Times New Roman"/>
          <w:b w:val="0"/>
          <w:sz w:val="28"/>
          <w:szCs w:val="28"/>
        </w:rPr>
        <w:t>;</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запровадженню нетрадиційних форм і методів організації навчання, іннов</w:t>
      </w:r>
      <w:r w:rsidR="007E1C06">
        <w:rPr>
          <w:rFonts w:ascii="Times New Roman" w:hAnsi="Times New Roman"/>
          <w:b w:val="0"/>
          <w:sz w:val="28"/>
          <w:szCs w:val="28"/>
        </w:rPr>
        <w:t>аційних технологій та п</w:t>
      </w:r>
      <w:r w:rsidR="007E1C06">
        <w:rPr>
          <w:rFonts w:ascii="Times New Roman" w:hAnsi="Times New Roman"/>
          <w:b w:val="0"/>
          <w:sz w:val="28"/>
          <w:szCs w:val="28"/>
          <w:lang w:val="uk-UA"/>
        </w:rPr>
        <w:t>рогресивного</w:t>
      </w:r>
      <w:r w:rsidRPr="00A94569">
        <w:rPr>
          <w:rFonts w:ascii="Times New Roman" w:hAnsi="Times New Roman"/>
          <w:b w:val="0"/>
          <w:sz w:val="28"/>
          <w:szCs w:val="28"/>
        </w:rPr>
        <w:t xml:space="preserve"> педагогічного досвіду;</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заохочування та залучення вчителі</w:t>
      </w:r>
      <w:proofErr w:type="gramStart"/>
      <w:r w:rsidRPr="00A94569">
        <w:rPr>
          <w:rFonts w:ascii="Times New Roman" w:hAnsi="Times New Roman"/>
          <w:b w:val="0"/>
          <w:sz w:val="28"/>
          <w:szCs w:val="28"/>
        </w:rPr>
        <w:t>в</w:t>
      </w:r>
      <w:proofErr w:type="gramEnd"/>
      <w:r w:rsidRPr="00A94569">
        <w:rPr>
          <w:rFonts w:ascii="Times New Roman" w:hAnsi="Times New Roman"/>
          <w:b w:val="0"/>
          <w:sz w:val="28"/>
          <w:szCs w:val="28"/>
        </w:rPr>
        <w:t xml:space="preserve"> до науково-дослідницької та експериментальної роботи;</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активізація співробітництва вчителя й учня на уроках, направлен</w:t>
      </w:r>
      <w:r w:rsidR="007E1C06">
        <w:rPr>
          <w:rFonts w:ascii="Times New Roman" w:hAnsi="Times New Roman"/>
          <w:b w:val="0"/>
          <w:sz w:val="28"/>
          <w:szCs w:val="28"/>
        </w:rPr>
        <w:t xml:space="preserve">их на розвиток самостійної </w:t>
      </w:r>
      <w:proofErr w:type="gramStart"/>
      <w:r w:rsidR="007E1C06">
        <w:rPr>
          <w:rFonts w:ascii="Times New Roman" w:hAnsi="Times New Roman"/>
          <w:b w:val="0"/>
          <w:sz w:val="28"/>
          <w:szCs w:val="28"/>
          <w:lang w:val="uk-UA"/>
        </w:rPr>
        <w:t>п</w:t>
      </w:r>
      <w:proofErr w:type="gramEnd"/>
      <w:r w:rsidR="007E1C06">
        <w:rPr>
          <w:rFonts w:ascii="Times New Roman" w:hAnsi="Times New Roman"/>
          <w:b w:val="0"/>
          <w:sz w:val="28"/>
          <w:szCs w:val="28"/>
          <w:lang w:val="uk-UA"/>
        </w:rPr>
        <w:t>ізнавальної діяльності</w:t>
      </w:r>
      <w:r w:rsidR="007E1C06">
        <w:rPr>
          <w:rFonts w:ascii="Times New Roman" w:hAnsi="Times New Roman"/>
          <w:b w:val="0"/>
          <w:sz w:val="28"/>
          <w:szCs w:val="28"/>
        </w:rPr>
        <w:t xml:space="preserve"> </w:t>
      </w:r>
      <w:r w:rsidR="007E1C06">
        <w:rPr>
          <w:rFonts w:ascii="Times New Roman" w:hAnsi="Times New Roman"/>
          <w:b w:val="0"/>
          <w:sz w:val="28"/>
          <w:szCs w:val="28"/>
          <w:lang w:val="uk-UA"/>
        </w:rPr>
        <w:t>здобувачів освіти</w:t>
      </w:r>
      <w:r w:rsidRPr="00A94569">
        <w:rPr>
          <w:rFonts w:ascii="Times New Roman" w:hAnsi="Times New Roman"/>
          <w:b w:val="0"/>
          <w:sz w:val="28"/>
          <w:szCs w:val="28"/>
        </w:rPr>
        <w:t>;</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активізація роботи методичних спільнот та творчих груп вчителів  з актуа</w:t>
      </w:r>
      <w:r w:rsidR="007E1C06">
        <w:rPr>
          <w:rFonts w:ascii="Times New Roman" w:hAnsi="Times New Roman"/>
          <w:b w:val="0"/>
          <w:sz w:val="28"/>
          <w:szCs w:val="28"/>
        </w:rPr>
        <w:t xml:space="preserve">льних питань </w:t>
      </w:r>
      <w:r w:rsidR="007E1C06">
        <w:rPr>
          <w:rFonts w:ascii="Times New Roman" w:hAnsi="Times New Roman"/>
          <w:b w:val="0"/>
          <w:sz w:val="28"/>
          <w:szCs w:val="28"/>
          <w:lang w:val="uk-UA"/>
        </w:rPr>
        <w:t>освітнього</w:t>
      </w:r>
      <w:r w:rsidRPr="00A94569">
        <w:rPr>
          <w:rFonts w:ascii="Times New Roman" w:hAnsi="Times New Roman"/>
          <w:b w:val="0"/>
          <w:sz w:val="28"/>
          <w:szCs w:val="28"/>
        </w:rPr>
        <w:t xml:space="preserve"> процесу;</w:t>
      </w:r>
    </w:p>
    <w:p w:rsidR="00A94569" w:rsidRPr="00A94569" w:rsidRDefault="00A94569"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sidRPr="00A94569">
        <w:rPr>
          <w:rFonts w:ascii="Times New Roman" w:hAnsi="Times New Roman"/>
          <w:b w:val="0"/>
          <w:sz w:val="28"/>
          <w:szCs w:val="28"/>
        </w:rPr>
        <w:t xml:space="preserve">активізація роботи </w:t>
      </w:r>
      <w:r w:rsidRPr="00A94569">
        <w:rPr>
          <w:rFonts w:ascii="Times New Roman" w:hAnsi="Times New Roman"/>
          <w:b w:val="0"/>
          <w:sz w:val="28"/>
          <w:szCs w:val="28"/>
          <w:lang w:val="uk-UA"/>
        </w:rPr>
        <w:t>учителів</w:t>
      </w:r>
      <w:r w:rsidRPr="00A94569">
        <w:rPr>
          <w:rFonts w:ascii="Times New Roman" w:hAnsi="Times New Roman"/>
          <w:b w:val="0"/>
          <w:sz w:val="28"/>
          <w:szCs w:val="28"/>
        </w:rPr>
        <w:t xml:space="preserve"> з метою розвит</w:t>
      </w:r>
      <w:r w:rsidR="007E1C06">
        <w:rPr>
          <w:rFonts w:ascii="Times New Roman" w:hAnsi="Times New Roman"/>
          <w:b w:val="0"/>
          <w:sz w:val="28"/>
          <w:szCs w:val="28"/>
        </w:rPr>
        <w:t xml:space="preserve">ку природних здібностей </w:t>
      </w:r>
      <w:r w:rsidR="007E1C06">
        <w:rPr>
          <w:rFonts w:ascii="Times New Roman" w:hAnsi="Times New Roman"/>
          <w:b w:val="0"/>
          <w:sz w:val="28"/>
          <w:szCs w:val="28"/>
          <w:lang w:val="uk-UA"/>
        </w:rPr>
        <w:t>учнів</w:t>
      </w:r>
      <w:r w:rsidR="007E1C06">
        <w:rPr>
          <w:rFonts w:ascii="Times New Roman" w:hAnsi="Times New Roman"/>
          <w:b w:val="0"/>
          <w:sz w:val="28"/>
          <w:szCs w:val="28"/>
        </w:rPr>
        <w:t xml:space="preserve">, залучення </w:t>
      </w:r>
      <w:r w:rsidR="007E1C06">
        <w:rPr>
          <w:rFonts w:ascii="Times New Roman" w:hAnsi="Times New Roman"/>
          <w:b w:val="0"/>
          <w:sz w:val="28"/>
          <w:szCs w:val="28"/>
          <w:lang w:val="uk-UA"/>
        </w:rPr>
        <w:t xml:space="preserve">їх </w:t>
      </w:r>
      <w:r w:rsidR="007E1C06">
        <w:rPr>
          <w:rFonts w:ascii="Times New Roman" w:hAnsi="Times New Roman"/>
          <w:b w:val="0"/>
          <w:sz w:val="28"/>
          <w:szCs w:val="28"/>
        </w:rPr>
        <w:t xml:space="preserve">до </w:t>
      </w:r>
      <w:r w:rsidR="007E1C06">
        <w:rPr>
          <w:rFonts w:ascii="Times New Roman" w:hAnsi="Times New Roman"/>
          <w:b w:val="0"/>
          <w:sz w:val="28"/>
          <w:szCs w:val="28"/>
          <w:lang w:val="uk-UA"/>
        </w:rPr>
        <w:t>участі в предметних олімпіадах та конкурсах</w:t>
      </w:r>
      <w:r w:rsidRPr="00A94569">
        <w:rPr>
          <w:rFonts w:ascii="Times New Roman" w:hAnsi="Times New Roman"/>
          <w:b w:val="0"/>
          <w:sz w:val="28"/>
          <w:szCs w:val="28"/>
        </w:rPr>
        <w:t>;</w:t>
      </w:r>
    </w:p>
    <w:p w:rsidR="00A94569" w:rsidRPr="00A94569" w:rsidRDefault="007E1C06" w:rsidP="00A94569">
      <w:pPr>
        <w:widowControl/>
        <w:numPr>
          <w:ilvl w:val="0"/>
          <w:numId w:val="27"/>
        </w:numPr>
        <w:tabs>
          <w:tab w:val="left" w:pos="284"/>
        </w:tabs>
        <w:autoSpaceDE/>
        <w:autoSpaceDN/>
        <w:adjustRightInd/>
        <w:spacing w:line="276" w:lineRule="auto"/>
        <w:ind w:left="0" w:right="-22" w:firstLine="567"/>
        <w:jc w:val="both"/>
        <w:rPr>
          <w:rFonts w:ascii="Times New Roman" w:hAnsi="Times New Roman"/>
          <w:b w:val="0"/>
          <w:sz w:val="28"/>
          <w:szCs w:val="28"/>
        </w:rPr>
      </w:pPr>
      <w:r>
        <w:rPr>
          <w:rFonts w:ascii="Times New Roman" w:hAnsi="Times New Roman"/>
          <w:b w:val="0"/>
          <w:sz w:val="28"/>
          <w:szCs w:val="28"/>
          <w:lang w:val="uk-UA"/>
        </w:rPr>
        <w:t>застосування в освітньому</w:t>
      </w:r>
      <w:r w:rsidR="00A94569" w:rsidRPr="00A94569">
        <w:rPr>
          <w:rFonts w:ascii="Times New Roman" w:hAnsi="Times New Roman"/>
          <w:b w:val="0"/>
          <w:sz w:val="28"/>
          <w:szCs w:val="28"/>
        </w:rPr>
        <w:t xml:space="preserve"> процес</w:t>
      </w:r>
      <w:r>
        <w:rPr>
          <w:rFonts w:ascii="Times New Roman" w:hAnsi="Times New Roman"/>
          <w:b w:val="0"/>
          <w:sz w:val="28"/>
          <w:szCs w:val="28"/>
          <w:lang w:val="uk-UA"/>
        </w:rPr>
        <w:t>і</w:t>
      </w:r>
      <w:r w:rsidR="00A94569" w:rsidRPr="00A94569">
        <w:rPr>
          <w:rFonts w:ascii="Times New Roman" w:hAnsi="Times New Roman"/>
          <w:b w:val="0"/>
          <w:sz w:val="28"/>
          <w:szCs w:val="28"/>
        </w:rPr>
        <w:t xml:space="preserve"> комп’ютерно - орієнтованих технологій</w:t>
      </w:r>
      <w:r w:rsidR="00A94569" w:rsidRPr="00A94569">
        <w:rPr>
          <w:rFonts w:ascii="Times New Roman" w:hAnsi="Times New Roman"/>
          <w:b w:val="0"/>
          <w:sz w:val="28"/>
          <w:szCs w:val="28"/>
          <w:lang w:val="uk-UA"/>
        </w:rPr>
        <w:t>, інструментів дистанційного навчання</w:t>
      </w:r>
      <w:r w:rsidR="00A94569" w:rsidRPr="00A94569">
        <w:rPr>
          <w:rFonts w:ascii="Times New Roman" w:hAnsi="Times New Roman"/>
          <w:b w:val="0"/>
          <w:sz w:val="28"/>
          <w:szCs w:val="28"/>
        </w:rPr>
        <w:t>;</w:t>
      </w:r>
    </w:p>
    <w:p w:rsidR="007972F2" w:rsidRPr="001B5E1A" w:rsidRDefault="00A94569" w:rsidP="001B5E1A">
      <w:pPr>
        <w:widowControl/>
        <w:numPr>
          <w:ilvl w:val="0"/>
          <w:numId w:val="27"/>
        </w:numPr>
        <w:tabs>
          <w:tab w:val="left" w:pos="284"/>
        </w:tabs>
        <w:autoSpaceDE/>
        <w:autoSpaceDN/>
        <w:adjustRightInd/>
        <w:spacing w:line="276" w:lineRule="auto"/>
        <w:ind w:left="0" w:right="-22" w:firstLine="567"/>
        <w:jc w:val="both"/>
        <w:rPr>
          <w:rFonts w:ascii="Times New Roman" w:hAnsi="Times New Roman" w:cs="Times New Roman"/>
          <w:b w:val="0"/>
          <w:sz w:val="28"/>
          <w:szCs w:val="28"/>
        </w:rPr>
      </w:pPr>
      <w:r w:rsidRPr="00A94569">
        <w:rPr>
          <w:rFonts w:ascii="Times New Roman" w:hAnsi="Times New Roman"/>
          <w:b w:val="0"/>
          <w:sz w:val="28"/>
          <w:szCs w:val="28"/>
        </w:rPr>
        <w:t>організ</w:t>
      </w:r>
      <w:r w:rsidR="007E1C06">
        <w:rPr>
          <w:rFonts w:ascii="Times New Roman" w:hAnsi="Times New Roman"/>
          <w:b w:val="0"/>
          <w:sz w:val="28"/>
          <w:szCs w:val="28"/>
        </w:rPr>
        <w:t>ація,</w:t>
      </w:r>
      <w:r w:rsidR="007E1C06">
        <w:rPr>
          <w:rFonts w:ascii="Times New Roman" w:hAnsi="Times New Roman"/>
          <w:b w:val="0"/>
          <w:sz w:val="28"/>
          <w:szCs w:val="28"/>
          <w:lang w:val="uk-UA"/>
        </w:rPr>
        <w:t xml:space="preserve"> </w:t>
      </w:r>
      <w:r w:rsidR="007E1C06">
        <w:rPr>
          <w:rFonts w:ascii="Times New Roman" w:hAnsi="Times New Roman"/>
          <w:b w:val="0"/>
          <w:sz w:val="28"/>
          <w:szCs w:val="28"/>
        </w:rPr>
        <w:t>інформаційно-</w:t>
      </w:r>
      <w:r w:rsidRPr="00A94569">
        <w:rPr>
          <w:rFonts w:ascii="Times New Roman" w:hAnsi="Times New Roman"/>
          <w:b w:val="0"/>
          <w:sz w:val="28"/>
          <w:szCs w:val="28"/>
        </w:rPr>
        <w:t xml:space="preserve">методичне і нормативно-правове супроводження роботи з метою реалізації нормативно-законодавчих </w:t>
      </w:r>
      <w:r w:rsidRPr="007E1C06">
        <w:rPr>
          <w:rFonts w:ascii="Times New Roman" w:hAnsi="Times New Roman" w:cs="Times New Roman"/>
          <w:b w:val="0"/>
          <w:sz w:val="28"/>
          <w:szCs w:val="28"/>
        </w:rPr>
        <w:t xml:space="preserve">документів та регіональних програм з питань </w:t>
      </w:r>
      <w:proofErr w:type="gramStart"/>
      <w:r w:rsidRPr="007E1C06">
        <w:rPr>
          <w:rFonts w:ascii="Times New Roman" w:hAnsi="Times New Roman" w:cs="Times New Roman"/>
          <w:b w:val="0"/>
          <w:sz w:val="28"/>
          <w:szCs w:val="28"/>
        </w:rPr>
        <w:t>соц</w:t>
      </w:r>
      <w:proofErr w:type="gramEnd"/>
      <w:r w:rsidRPr="007E1C06">
        <w:rPr>
          <w:rFonts w:ascii="Times New Roman" w:hAnsi="Times New Roman" w:cs="Times New Roman"/>
          <w:b w:val="0"/>
          <w:sz w:val="28"/>
          <w:szCs w:val="28"/>
        </w:rPr>
        <w:t>іального захисту дітей.</w:t>
      </w:r>
    </w:p>
    <w:p w:rsidR="00DD3ACC" w:rsidRPr="00DD3ACC" w:rsidRDefault="001B5E1A" w:rsidP="00DD3ACC">
      <w:pPr>
        <w:pStyle w:val="1"/>
        <w:spacing w:before="0" w:beforeAutospacing="0" w:after="0" w:afterAutospacing="0" w:line="276" w:lineRule="auto"/>
        <w:ind w:firstLine="567"/>
        <w:jc w:val="both"/>
        <w:rPr>
          <w:rFonts w:ascii="Arial" w:hAnsi="Arial" w:cs="Arial"/>
          <w:b w:val="0"/>
          <w:bCs w:val="0"/>
          <w:color w:val="333333"/>
          <w:lang w:val="uk-UA"/>
        </w:rPr>
      </w:pPr>
      <w:r w:rsidRPr="00E03D31">
        <w:rPr>
          <w:b w:val="0"/>
          <w:bCs w:val="0"/>
          <w:color w:val="333333"/>
          <w:sz w:val="28"/>
          <w:szCs w:val="28"/>
          <w:lang w:val="uk-UA"/>
        </w:rPr>
        <w:t>Відповідно до рекомендацій щодо організації і проведення методичної роботи з педагогічними кадрами в системі післядипломної педагогічної освіти</w:t>
      </w:r>
      <w:r w:rsidRPr="00E03D31">
        <w:rPr>
          <w:b w:val="0"/>
          <w:sz w:val="28"/>
          <w:szCs w:val="28"/>
          <w:lang w:val="uk-UA"/>
        </w:rPr>
        <w:t>, з метою подальшого удосконалення методичної р</w:t>
      </w:r>
      <w:r>
        <w:rPr>
          <w:b w:val="0"/>
          <w:sz w:val="28"/>
          <w:szCs w:val="28"/>
          <w:lang w:val="uk-UA"/>
        </w:rPr>
        <w:t>оботи було видано наказ директора</w:t>
      </w:r>
      <w:r w:rsidRPr="00E03D31">
        <w:rPr>
          <w:b w:val="0"/>
          <w:sz w:val="28"/>
          <w:szCs w:val="28"/>
          <w:lang w:val="uk-UA"/>
        </w:rPr>
        <w:t xml:space="preserve"> від </w:t>
      </w:r>
      <w:r>
        <w:rPr>
          <w:b w:val="0"/>
          <w:sz w:val="28"/>
          <w:szCs w:val="28"/>
          <w:lang w:val="uk-UA"/>
        </w:rPr>
        <w:t>01.09.2022 р. № 114</w:t>
      </w:r>
      <w:r w:rsidRPr="00E03D31">
        <w:rPr>
          <w:b w:val="0"/>
          <w:sz w:val="28"/>
          <w:szCs w:val="28"/>
          <w:lang w:val="uk-UA"/>
        </w:rPr>
        <w:t xml:space="preserve"> «Про орга</w:t>
      </w:r>
      <w:r>
        <w:rPr>
          <w:b w:val="0"/>
          <w:sz w:val="28"/>
          <w:szCs w:val="28"/>
          <w:lang w:val="uk-UA"/>
        </w:rPr>
        <w:t>нізацію методичної роботи в 2022-2023</w:t>
      </w:r>
      <w:r w:rsidR="00DD3ACC">
        <w:rPr>
          <w:b w:val="0"/>
          <w:sz w:val="28"/>
          <w:szCs w:val="28"/>
          <w:lang w:val="uk-UA"/>
        </w:rPr>
        <w:t xml:space="preserve"> навчальному році», відповідно до якого в ліцеї</w:t>
      </w:r>
      <w:r w:rsidR="00DD3ACC" w:rsidRPr="00DD3ACC">
        <w:rPr>
          <w:color w:val="000000"/>
          <w:sz w:val="28"/>
          <w:szCs w:val="28"/>
          <w:lang w:val="uk-UA"/>
        </w:rPr>
        <w:t xml:space="preserve"> </w:t>
      </w:r>
      <w:r w:rsidR="00DD3ACC" w:rsidRPr="00DD3ACC">
        <w:rPr>
          <w:b w:val="0"/>
          <w:color w:val="000000"/>
          <w:sz w:val="28"/>
          <w:szCs w:val="28"/>
          <w:lang w:val="uk-UA"/>
        </w:rPr>
        <w:t xml:space="preserve">функціонували чотири </w:t>
      </w:r>
      <w:r w:rsidR="00DD3ACC" w:rsidRPr="00DD3ACC">
        <w:rPr>
          <w:b w:val="0"/>
          <w:sz w:val="28"/>
          <w:szCs w:val="28"/>
          <w:lang w:val="uk-UA"/>
        </w:rPr>
        <w:t xml:space="preserve"> методичні об’єднання:</w:t>
      </w:r>
    </w:p>
    <w:p w:rsidR="00DD3ACC" w:rsidRPr="00DD3ACC" w:rsidRDefault="00DD3ACC" w:rsidP="00DD3ACC">
      <w:pPr>
        <w:pStyle w:val="a3"/>
        <w:numPr>
          <w:ilvl w:val="0"/>
          <w:numId w:val="18"/>
        </w:numPr>
        <w:tabs>
          <w:tab w:val="left" w:pos="851"/>
        </w:tabs>
        <w:jc w:val="both"/>
        <w:rPr>
          <w:sz w:val="28"/>
          <w:szCs w:val="28"/>
          <w:lang w:val="uk-UA"/>
        </w:rPr>
      </w:pPr>
      <w:r>
        <w:rPr>
          <w:sz w:val="28"/>
          <w:szCs w:val="28"/>
          <w:lang w:val="uk-UA"/>
        </w:rPr>
        <w:lastRenderedPageBreak/>
        <w:t xml:space="preserve">методичне </w:t>
      </w:r>
      <w:r w:rsidRPr="00DD3ACC">
        <w:rPr>
          <w:sz w:val="28"/>
          <w:szCs w:val="28"/>
          <w:lang w:val="uk-UA"/>
        </w:rPr>
        <w:t>об’єднання вчителів початкови</w:t>
      </w:r>
      <w:r>
        <w:rPr>
          <w:sz w:val="28"/>
          <w:szCs w:val="28"/>
          <w:lang w:val="uk-UA"/>
        </w:rPr>
        <w:t>х класів – керівник  Криштофор Л. Г.</w:t>
      </w:r>
      <w:r w:rsidRPr="00DD3ACC">
        <w:rPr>
          <w:sz w:val="28"/>
          <w:szCs w:val="28"/>
          <w:lang w:val="uk-UA"/>
        </w:rPr>
        <w:t xml:space="preserve">; </w:t>
      </w:r>
    </w:p>
    <w:p w:rsidR="00DD3ACC" w:rsidRPr="00DD3ACC" w:rsidRDefault="00DD3ACC" w:rsidP="00DD3ACC">
      <w:pPr>
        <w:pStyle w:val="a3"/>
        <w:numPr>
          <w:ilvl w:val="0"/>
          <w:numId w:val="18"/>
        </w:numPr>
        <w:tabs>
          <w:tab w:val="left" w:pos="851"/>
          <w:tab w:val="left" w:pos="1273"/>
        </w:tabs>
        <w:jc w:val="both"/>
        <w:rPr>
          <w:sz w:val="28"/>
          <w:szCs w:val="28"/>
          <w:lang w:val="uk-UA"/>
        </w:rPr>
      </w:pPr>
      <w:r>
        <w:rPr>
          <w:sz w:val="28"/>
          <w:szCs w:val="28"/>
          <w:lang w:val="uk-UA"/>
        </w:rPr>
        <w:t>методичне об’єднання вчителів природничо-математичного циклу</w:t>
      </w:r>
      <w:r w:rsidRPr="00DD3ACC">
        <w:rPr>
          <w:sz w:val="28"/>
          <w:szCs w:val="28"/>
          <w:lang w:val="uk-UA"/>
        </w:rPr>
        <w:t xml:space="preserve"> </w:t>
      </w:r>
      <w:r>
        <w:rPr>
          <w:sz w:val="28"/>
          <w:szCs w:val="28"/>
          <w:lang w:val="uk-UA"/>
        </w:rPr>
        <w:t>–  керівник Сидорук Н. М.</w:t>
      </w:r>
      <w:r w:rsidRPr="00DD3ACC">
        <w:rPr>
          <w:sz w:val="28"/>
          <w:szCs w:val="28"/>
          <w:lang w:val="uk-UA"/>
        </w:rPr>
        <w:t>;</w:t>
      </w:r>
    </w:p>
    <w:p w:rsidR="00DD3ACC" w:rsidRPr="00DD3ACC" w:rsidRDefault="00DD3ACC" w:rsidP="00DD3ACC">
      <w:pPr>
        <w:pStyle w:val="a3"/>
        <w:numPr>
          <w:ilvl w:val="0"/>
          <w:numId w:val="18"/>
        </w:numPr>
        <w:tabs>
          <w:tab w:val="left" w:pos="851"/>
          <w:tab w:val="left" w:pos="1273"/>
        </w:tabs>
        <w:jc w:val="both"/>
        <w:rPr>
          <w:sz w:val="28"/>
          <w:szCs w:val="28"/>
          <w:lang w:val="uk-UA"/>
        </w:rPr>
      </w:pPr>
      <w:r>
        <w:rPr>
          <w:sz w:val="28"/>
          <w:szCs w:val="28"/>
          <w:lang w:val="uk-UA"/>
        </w:rPr>
        <w:t xml:space="preserve">методичне </w:t>
      </w:r>
      <w:r w:rsidRPr="00DD3ACC">
        <w:rPr>
          <w:sz w:val="28"/>
          <w:szCs w:val="28"/>
          <w:lang w:val="uk-UA"/>
        </w:rPr>
        <w:t>об’єднанн</w:t>
      </w:r>
      <w:r>
        <w:rPr>
          <w:sz w:val="28"/>
          <w:szCs w:val="28"/>
          <w:lang w:val="uk-UA"/>
        </w:rPr>
        <w:t>я вчителів суспільно-гуманітарного циклу</w:t>
      </w:r>
      <w:r w:rsidRPr="00DD3ACC">
        <w:rPr>
          <w:sz w:val="28"/>
          <w:szCs w:val="28"/>
          <w:lang w:val="uk-UA"/>
        </w:rPr>
        <w:t xml:space="preserve"> –</w:t>
      </w:r>
      <w:r>
        <w:rPr>
          <w:sz w:val="28"/>
          <w:szCs w:val="28"/>
          <w:lang w:val="uk-UA"/>
        </w:rPr>
        <w:t xml:space="preserve"> керівник Пивовар Н. М.</w:t>
      </w:r>
      <w:r w:rsidRPr="00DD3ACC">
        <w:rPr>
          <w:sz w:val="28"/>
          <w:szCs w:val="28"/>
          <w:lang w:val="uk-UA"/>
        </w:rPr>
        <w:t>;</w:t>
      </w:r>
    </w:p>
    <w:p w:rsidR="00DD3ACC" w:rsidRPr="00DD3ACC" w:rsidRDefault="00DD3ACC" w:rsidP="00DD3ACC">
      <w:pPr>
        <w:pStyle w:val="a3"/>
        <w:numPr>
          <w:ilvl w:val="0"/>
          <w:numId w:val="18"/>
        </w:numPr>
        <w:tabs>
          <w:tab w:val="left" w:pos="851"/>
        </w:tabs>
        <w:jc w:val="both"/>
        <w:rPr>
          <w:sz w:val="28"/>
          <w:szCs w:val="28"/>
          <w:lang w:val="uk-UA"/>
        </w:rPr>
      </w:pPr>
      <w:r>
        <w:rPr>
          <w:sz w:val="28"/>
          <w:szCs w:val="28"/>
          <w:lang w:val="uk-UA"/>
        </w:rPr>
        <w:t>методичне об’єднання класних керівників – керівник  Микоць В. П.</w:t>
      </w:r>
    </w:p>
    <w:p w:rsidR="001B5E1A" w:rsidRPr="001B5E1A" w:rsidRDefault="001B5E1A" w:rsidP="001B5E1A">
      <w:pPr>
        <w:shd w:val="clear" w:color="auto" w:fill="FFFFFF"/>
        <w:tabs>
          <w:tab w:val="left" w:pos="709"/>
        </w:tabs>
        <w:spacing w:line="276" w:lineRule="auto"/>
        <w:ind w:right="-284" w:firstLine="567"/>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Система методичної роботи реалізовувалась через колективні та індивідуальні форми. В індивідуальній роботі домінували співбесіди з педагогами з питань організації науково-дослідницької роботи, моніторинг за результатами навчально-методичної діяльності педагогів. Планомірній роботі над науково-методичною проблемою закладу </w:t>
      </w:r>
      <w:proofErr w:type="gramStart"/>
      <w:r w:rsidRPr="001B5E1A">
        <w:rPr>
          <w:rFonts w:ascii="Times New Roman" w:hAnsi="Times New Roman" w:cs="Times New Roman"/>
          <w:b w:val="0"/>
          <w:sz w:val="28"/>
          <w:szCs w:val="28"/>
        </w:rPr>
        <w:t>п</w:t>
      </w:r>
      <w:proofErr w:type="gramEnd"/>
      <w:r w:rsidRPr="001B5E1A">
        <w:rPr>
          <w:rFonts w:ascii="Times New Roman" w:hAnsi="Times New Roman" w:cs="Times New Roman"/>
          <w:b w:val="0"/>
          <w:sz w:val="28"/>
          <w:szCs w:val="28"/>
        </w:rPr>
        <w:t>ідпорядковано масові форми методичної роботи: засідання педагогічної ради, методичних об’єднань, науково-методичні семінари.</w:t>
      </w:r>
    </w:p>
    <w:p w:rsidR="001B5E1A" w:rsidRPr="001B5E1A" w:rsidRDefault="001B5E1A" w:rsidP="001B5E1A">
      <w:pPr>
        <w:shd w:val="clear" w:color="auto" w:fill="FFFFFF"/>
        <w:tabs>
          <w:tab w:val="left" w:pos="709"/>
        </w:tabs>
        <w:spacing w:line="276" w:lineRule="auto"/>
        <w:ind w:right="-142" w:firstLine="567"/>
        <w:jc w:val="both"/>
        <w:rPr>
          <w:rFonts w:ascii="Times New Roman" w:hAnsi="Times New Roman" w:cs="Times New Roman"/>
          <w:b w:val="0"/>
          <w:color w:val="000000"/>
          <w:sz w:val="28"/>
          <w:szCs w:val="28"/>
        </w:rPr>
      </w:pPr>
      <w:proofErr w:type="gramStart"/>
      <w:r w:rsidRPr="001B5E1A">
        <w:rPr>
          <w:rFonts w:ascii="Times New Roman" w:hAnsi="Times New Roman" w:cs="Times New Roman"/>
          <w:b w:val="0"/>
          <w:sz w:val="28"/>
          <w:szCs w:val="28"/>
        </w:rPr>
        <w:t>З</w:t>
      </w:r>
      <w:proofErr w:type="gramEnd"/>
      <w:r w:rsidRPr="001B5E1A">
        <w:rPr>
          <w:rFonts w:ascii="Times New Roman" w:hAnsi="Times New Roman" w:cs="Times New Roman"/>
          <w:b w:val="0"/>
          <w:sz w:val="28"/>
          <w:szCs w:val="28"/>
        </w:rPr>
        <w:t xml:space="preserve"> метою активізації творчої діяльності вчителів, залучення їх до науково- дослідної роботи, стимулювання неперервної післядипломної освіти у 2022-2023 н. р. проведено атестацію трьох педагогічних працівників.</w:t>
      </w:r>
      <w:r w:rsidRPr="001B5E1A">
        <w:rPr>
          <w:rFonts w:ascii="Times New Roman" w:hAnsi="Times New Roman" w:cs="Times New Roman"/>
          <w:b w:val="0"/>
          <w:color w:val="000000"/>
          <w:sz w:val="28"/>
          <w:szCs w:val="28"/>
        </w:rPr>
        <w:t xml:space="preserve"> Усього за результатами атестації :</w:t>
      </w:r>
    </w:p>
    <w:p w:rsidR="001B5E1A" w:rsidRPr="001B5E1A" w:rsidRDefault="001B5E1A" w:rsidP="001B5E1A">
      <w:pPr>
        <w:pStyle w:val="a3"/>
        <w:numPr>
          <w:ilvl w:val="0"/>
          <w:numId w:val="18"/>
        </w:numPr>
        <w:spacing w:after="200"/>
        <w:jc w:val="both"/>
        <w:rPr>
          <w:sz w:val="28"/>
          <w:szCs w:val="28"/>
        </w:rPr>
      </w:pPr>
      <w:proofErr w:type="gramStart"/>
      <w:r w:rsidRPr="001B5E1A">
        <w:rPr>
          <w:sz w:val="28"/>
          <w:szCs w:val="28"/>
        </w:rPr>
        <w:t>п</w:t>
      </w:r>
      <w:proofErr w:type="gramEnd"/>
      <w:r w:rsidRPr="001B5E1A">
        <w:rPr>
          <w:sz w:val="28"/>
          <w:szCs w:val="28"/>
        </w:rPr>
        <w:t>ідтверджено кваліфікаційну категорію «спеціаліст вищої категорії» та педагогічне звання «старший вчитель» Сидорук Ніні Михайлівні – учительці географії та біології;</w:t>
      </w:r>
    </w:p>
    <w:p w:rsidR="001B5E1A" w:rsidRPr="001B5E1A" w:rsidRDefault="001B5E1A" w:rsidP="001B5E1A">
      <w:pPr>
        <w:pStyle w:val="a3"/>
        <w:numPr>
          <w:ilvl w:val="0"/>
          <w:numId w:val="18"/>
        </w:numPr>
        <w:spacing w:after="200"/>
        <w:jc w:val="both"/>
        <w:rPr>
          <w:sz w:val="28"/>
          <w:szCs w:val="28"/>
        </w:rPr>
      </w:pPr>
      <w:r w:rsidRPr="001B5E1A">
        <w:rPr>
          <w:sz w:val="28"/>
          <w:szCs w:val="28"/>
        </w:rPr>
        <w:t>підтверджено кваліфікаційну категорію «спеціаліст вищої категорії» Оначенко Юл</w:t>
      </w:r>
      <w:proofErr w:type="gramStart"/>
      <w:r w:rsidRPr="001B5E1A">
        <w:rPr>
          <w:sz w:val="28"/>
          <w:szCs w:val="28"/>
        </w:rPr>
        <w:t>ії В</w:t>
      </w:r>
      <w:proofErr w:type="gramEnd"/>
      <w:r w:rsidRPr="001B5E1A">
        <w:rPr>
          <w:sz w:val="28"/>
          <w:szCs w:val="28"/>
        </w:rPr>
        <w:t>ікторівні– учительці фізики та інформатики;</w:t>
      </w:r>
    </w:p>
    <w:p w:rsidR="001B5E1A" w:rsidRPr="001B5E1A" w:rsidRDefault="001B5E1A" w:rsidP="001B5E1A">
      <w:pPr>
        <w:pStyle w:val="a3"/>
        <w:numPr>
          <w:ilvl w:val="0"/>
          <w:numId w:val="18"/>
        </w:numPr>
        <w:spacing w:after="200"/>
        <w:jc w:val="both"/>
        <w:rPr>
          <w:sz w:val="28"/>
          <w:szCs w:val="28"/>
        </w:rPr>
      </w:pPr>
      <w:proofErr w:type="gramStart"/>
      <w:r w:rsidRPr="001B5E1A">
        <w:rPr>
          <w:sz w:val="28"/>
          <w:szCs w:val="28"/>
        </w:rPr>
        <w:t>присво</w:t>
      </w:r>
      <w:proofErr w:type="gramEnd"/>
      <w:r w:rsidRPr="001B5E1A">
        <w:rPr>
          <w:sz w:val="28"/>
          <w:szCs w:val="28"/>
        </w:rPr>
        <w:t>єно 11 тарифний розряд Бурдизі Юлії Олександрівні – асистенту вчителя.</w:t>
      </w:r>
    </w:p>
    <w:p w:rsidR="001B5E1A" w:rsidRPr="001B5E1A" w:rsidRDefault="001B5E1A" w:rsidP="001B5E1A">
      <w:pPr>
        <w:pStyle w:val="a3"/>
        <w:shd w:val="clear" w:color="auto" w:fill="FFFFFF"/>
        <w:tabs>
          <w:tab w:val="left" w:pos="709"/>
        </w:tabs>
        <w:ind w:left="0" w:right="-142"/>
        <w:jc w:val="both"/>
        <w:rPr>
          <w:sz w:val="28"/>
          <w:szCs w:val="28"/>
        </w:rPr>
      </w:pPr>
      <w:r w:rsidRPr="001B5E1A">
        <w:rPr>
          <w:color w:val="000000"/>
          <w:sz w:val="28"/>
          <w:szCs w:val="28"/>
        </w:rPr>
        <w:tab/>
      </w:r>
      <w:r w:rsidRPr="001B5E1A">
        <w:rPr>
          <w:sz w:val="28"/>
          <w:szCs w:val="28"/>
        </w:rPr>
        <w:t xml:space="preserve">Протягом атестаційного періоду здійснювалась комплексна оцінка </w:t>
      </w:r>
      <w:proofErr w:type="gramStart"/>
      <w:r w:rsidRPr="001B5E1A">
        <w:rPr>
          <w:sz w:val="28"/>
          <w:szCs w:val="28"/>
        </w:rPr>
        <w:t>р</w:t>
      </w:r>
      <w:proofErr w:type="gramEnd"/>
      <w:r w:rsidRPr="001B5E1A">
        <w:rPr>
          <w:sz w:val="28"/>
          <w:szCs w:val="28"/>
        </w:rPr>
        <w:t xml:space="preserve">івня кваліфікації і професійної майстерності педагогічних працівників та результатів їхньої діяльності. Питання атестації відображені в роботі педагогічної ради, нарад при директорові, методичних об’єднань. </w:t>
      </w:r>
    </w:p>
    <w:p w:rsidR="001B5E1A" w:rsidRPr="001B5E1A" w:rsidRDefault="001B5E1A" w:rsidP="001B5E1A">
      <w:pPr>
        <w:shd w:val="clear" w:color="auto" w:fill="FFFFFF"/>
        <w:tabs>
          <w:tab w:val="left" w:pos="709"/>
        </w:tabs>
        <w:spacing w:line="276" w:lineRule="auto"/>
        <w:ind w:right="-142" w:firstLine="567"/>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Загалом атестаційний процес сприяв </w:t>
      </w:r>
      <w:proofErr w:type="gramStart"/>
      <w:r w:rsidRPr="001B5E1A">
        <w:rPr>
          <w:rFonts w:ascii="Times New Roman" w:hAnsi="Times New Roman" w:cs="Times New Roman"/>
          <w:b w:val="0"/>
          <w:sz w:val="28"/>
          <w:szCs w:val="28"/>
        </w:rPr>
        <w:t>п</w:t>
      </w:r>
      <w:proofErr w:type="gramEnd"/>
      <w:r w:rsidRPr="001B5E1A">
        <w:rPr>
          <w:rFonts w:ascii="Times New Roman" w:hAnsi="Times New Roman" w:cs="Times New Roman"/>
          <w:b w:val="0"/>
          <w:sz w:val="28"/>
          <w:szCs w:val="28"/>
        </w:rPr>
        <w:t xml:space="preserve">ідвищенню рівня професійної майстерності вчителів, поширенню, пропаганді, впровадженню перспективного досвіду, зростанню якісного складу педагогічного колективу. Основними принципами атестації були відкритість, колегіальність, об’єктивність. </w:t>
      </w:r>
    </w:p>
    <w:p w:rsidR="001B5E1A" w:rsidRPr="001B5E1A" w:rsidRDefault="001B5E1A" w:rsidP="001B5E1A">
      <w:pPr>
        <w:shd w:val="clear" w:color="auto" w:fill="FFFFFF"/>
        <w:tabs>
          <w:tab w:val="left" w:pos="709"/>
        </w:tabs>
        <w:spacing w:line="276" w:lineRule="auto"/>
        <w:ind w:right="-142" w:firstLine="567"/>
        <w:jc w:val="both"/>
        <w:rPr>
          <w:rFonts w:ascii="Times New Roman" w:hAnsi="Times New Roman" w:cs="Times New Roman"/>
          <w:b w:val="0"/>
          <w:color w:val="333333"/>
          <w:sz w:val="28"/>
          <w:szCs w:val="28"/>
          <w:shd w:val="clear" w:color="auto" w:fill="FFFFFF"/>
        </w:rPr>
      </w:pPr>
      <w:r w:rsidRPr="001B5E1A">
        <w:rPr>
          <w:rStyle w:val="rvts23"/>
          <w:rFonts w:ascii="Times New Roman" w:hAnsi="Times New Roman" w:cs="Times New Roman"/>
          <w:b w:val="0"/>
          <w:color w:val="333333"/>
          <w:sz w:val="28"/>
          <w:szCs w:val="28"/>
          <w:shd w:val="clear" w:color="auto" w:fill="FFFFFF"/>
        </w:rPr>
        <w:t xml:space="preserve">Відповідно до Порядку </w:t>
      </w:r>
      <w:proofErr w:type="gramStart"/>
      <w:r w:rsidRPr="001B5E1A">
        <w:rPr>
          <w:rStyle w:val="rvts23"/>
          <w:rFonts w:ascii="Times New Roman" w:hAnsi="Times New Roman" w:cs="Times New Roman"/>
          <w:b w:val="0"/>
          <w:color w:val="333333"/>
          <w:sz w:val="28"/>
          <w:szCs w:val="28"/>
          <w:shd w:val="clear" w:color="auto" w:fill="FFFFFF"/>
        </w:rPr>
        <w:t>п</w:t>
      </w:r>
      <w:proofErr w:type="gramEnd"/>
      <w:r w:rsidRPr="001B5E1A">
        <w:rPr>
          <w:rStyle w:val="rvts23"/>
          <w:rFonts w:ascii="Times New Roman" w:hAnsi="Times New Roman" w:cs="Times New Roman"/>
          <w:b w:val="0"/>
          <w:color w:val="333333"/>
          <w:sz w:val="28"/>
          <w:szCs w:val="28"/>
          <w:shd w:val="clear" w:color="auto" w:fill="FFFFFF"/>
        </w:rPr>
        <w:t xml:space="preserve">ідвищення кваліфікації педагогічних і науково-педагогічних працівників, затвердженого </w:t>
      </w:r>
      <w:r w:rsidRPr="001B5E1A">
        <w:rPr>
          <w:rStyle w:val="rvts9"/>
          <w:rFonts w:ascii="Times New Roman" w:hAnsi="Times New Roman" w:cs="Times New Roman"/>
          <w:b w:val="0"/>
          <w:color w:val="333333"/>
          <w:sz w:val="28"/>
          <w:szCs w:val="28"/>
          <w:shd w:val="clear" w:color="auto" w:fill="FFFFFF"/>
        </w:rPr>
        <w:t xml:space="preserve">постановою Кабінету Міністрів України від 21 серпня 2019 р. № 800, із змінами, внесеними постановою КМ України №1133 від 27.12.2019 р. </w:t>
      </w:r>
      <w:r w:rsidRPr="001B5E1A">
        <w:rPr>
          <w:rFonts w:ascii="Times New Roman" w:hAnsi="Times New Roman" w:cs="Times New Roman"/>
          <w:b w:val="0"/>
          <w:sz w:val="28"/>
          <w:szCs w:val="28"/>
        </w:rPr>
        <w:t xml:space="preserve">протягом календарного 2022 року всі педагогічні працівники закладу підвищили свою кваліфікацію на базі КЗВО «Вінницька академія безперервної освіти» за </w:t>
      </w:r>
      <w:proofErr w:type="gramStart"/>
      <w:r w:rsidRPr="001B5E1A">
        <w:rPr>
          <w:rFonts w:ascii="Times New Roman" w:hAnsi="Times New Roman" w:cs="Times New Roman"/>
          <w:b w:val="0"/>
          <w:sz w:val="28"/>
          <w:szCs w:val="28"/>
        </w:rPr>
        <w:t>очною</w:t>
      </w:r>
      <w:proofErr w:type="gramEnd"/>
      <w:r w:rsidRPr="001B5E1A">
        <w:rPr>
          <w:rFonts w:ascii="Times New Roman" w:hAnsi="Times New Roman" w:cs="Times New Roman"/>
          <w:b w:val="0"/>
          <w:sz w:val="28"/>
          <w:szCs w:val="28"/>
        </w:rPr>
        <w:t xml:space="preserve"> та очно-дистанційною формами навчання в обсязі 30 год. В 2023 календарному році станом на 02 червня </w:t>
      </w:r>
      <w:proofErr w:type="gramStart"/>
      <w:r w:rsidRPr="001B5E1A">
        <w:rPr>
          <w:rFonts w:ascii="Times New Roman" w:hAnsi="Times New Roman" w:cs="Times New Roman"/>
          <w:b w:val="0"/>
          <w:sz w:val="28"/>
          <w:szCs w:val="28"/>
        </w:rPr>
        <w:t>п</w:t>
      </w:r>
      <w:proofErr w:type="gramEnd"/>
      <w:r w:rsidRPr="001B5E1A">
        <w:rPr>
          <w:rFonts w:ascii="Times New Roman" w:hAnsi="Times New Roman" w:cs="Times New Roman"/>
          <w:b w:val="0"/>
          <w:sz w:val="28"/>
          <w:szCs w:val="28"/>
        </w:rPr>
        <w:t xml:space="preserve">ідвищили свою кваліфікацію 12 педагогічних працівників за 30-ти годинною програмою. </w:t>
      </w:r>
      <w:r w:rsidRPr="001B5E1A">
        <w:rPr>
          <w:rFonts w:ascii="Times New Roman" w:hAnsi="Times New Roman" w:cs="Times New Roman"/>
          <w:b w:val="0"/>
          <w:color w:val="333333"/>
          <w:sz w:val="28"/>
          <w:szCs w:val="28"/>
          <w:shd w:val="clear" w:color="auto" w:fill="FFFFFF"/>
        </w:rPr>
        <w:t xml:space="preserve">Загальний обсяг </w:t>
      </w:r>
      <w:proofErr w:type="gramStart"/>
      <w:r w:rsidRPr="001B5E1A">
        <w:rPr>
          <w:rFonts w:ascii="Times New Roman" w:hAnsi="Times New Roman" w:cs="Times New Roman"/>
          <w:b w:val="0"/>
          <w:color w:val="333333"/>
          <w:sz w:val="28"/>
          <w:szCs w:val="28"/>
          <w:shd w:val="clear" w:color="auto" w:fill="FFFFFF"/>
        </w:rPr>
        <w:t>п</w:t>
      </w:r>
      <w:proofErr w:type="gramEnd"/>
      <w:r w:rsidRPr="001B5E1A">
        <w:rPr>
          <w:rFonts w:ascii="Times New Roman" w:hAnsi="Times New Roman" w:cs="Times New Roman"/>
          <w:b w:val="0"/>
          <w:color w:val="333333"/>
          <w:sz w:val="28"/>
          <w:szCs w:val="28"/>
          <w:shd w:val="clear" w:color="auto" w:fill="FFFFFF"/>
        </w:rPr>
        <w:t xml:space="preserve">ідвищення кваліфікації педагогічного або науково-педагогічного працівника </w:t>
      </w:r>
      <w:r w:rsidRPr="001B5E1A">
        <w:rPr>
          <w:rFonts w:ascii="Times New Roman" w:hAnsi="Times New Roman" w:cs="Times New Roman"/>
          <w:b w:val="0"/>
          <w:color w:val="333333"/>
          <w:sz w:val="28"/>
          <w:szCs w:val="28"/>
          <w:shd w:val="clear" w:color="auto" w:fill="FFFFFF"/>
        </w:rPr>
        <w:lastRenderedPageBreak/>
        <w:t>закладу загальної середньої освіти не може бути менше ніж 150 годин на п’ять років.</w:t>
      </w:r>
      <w:r w:rsidRPr="001B5E1A">
        <w:rPr>
          <w:rFonts w:ascii="Times New Roman" w:hAnsi="Times New Roman" w:cs="Times New Roman"/>
          <w:b w:val="0"/>
          <w:sz w:val="28"/>
          <w:szCs w:val="28"/>
        </w:rPr>
        <w:t xml:space="preserve"> </w:t>
      </w:r>
    </w:p>
    <w:p w:rsidR="001B5E1A" w:rsidRPr="001B5E1A" w:rsidRDefault="001B5E1A" w:rsidP="001B5E1A">
      <w:pPr>
        <w:shd w:val="clear" w:color="auto" w:fill="FFFFFF"/>
        <w:tabs>
          <w:tab w:val="left" w:pos="709"/>
        </w:tabs>
        <w:spacing w:line="276" w:lineRule="auto"/>
        <w:ind w:right="-142"/>
        <w:jc w:val="both"/>
        <w:rPr>
          <w:rFonts w:ascii="Times New Roman" w:hAnsi="Times New Roman" w:cs="Times New Roman"/>
          <w:b w:val="0"/>
          <w:color w:val="333333"/>
          <w:sz w:val="28"/>
          <w:szCs w:val="28"/>
          <w:shd w:val="clear" w:color="auto" w:fill="FFFFFF"/>
        </w:rPr>
      </w:pPr>
      <w:r w:rsidRPr="001B5E1A">
        <w:rPr>
          <w:rFonts w:ascii="Times New Roman" w:hAnsi="Times New Roman" w:cs="Times New Roman"/>
          <w:b w:val="0"/>
          <w:sz w:val="28"/>
          <w:szCs w:val="28"/>
        </w:rPr>
        <w:tab/>
        <w:t xml:space="preserve">На виконання наказів Міністерства освіти і науки України від 30.09.2022 р. №869 «Про проведення конкурсного відбору </w:t>
      </w:r>
      <w:proofErr w:type="gramStart"/>
      <w:r w:rsidRPr="001B5E1A">
        <w:rPr>
          <w:rFonts w:ascii="Times New Roman" w:hAnsi="Times New Roman" w:cs="Times New Roman"/>
          <w:b w:val="0"/>
          <w:sz w:val="28"/>
          <w:szCs w:val="28"/>
        </w:rPr>
        <w:t>п</w:t>
      </w:r>
      <w:proofErr w:type="gramEnd"/>
      <w:r w:rsidRPr="001B5E1A">
        <w:rPr>
          <w:rFonts w:ascii="Times New Roman" w:hAnsi="Times New Roman" w:cs="Times New Roman"/>
          <w:b w:val="0"/>
          <w:sz w:val="28"/>
          <w:szCs w:val="28"/>
        </w:rPr>
        <w:t xml:space="preserve">ідручників (крім електронних) та посібників для здобувачів повної загальної середньої освіти і педагогічних працівників у 2022-2023 роках (1 клас)» (зі змінами), від 30.09.2022 р. №870 «Про проведення конкурсного відбору </w:t>
      </w:r>
      <w:proofErr w:type="gramStart"/>
      <w:r w:rsidRPr="001B5E1A">
        <w:rPr>
          <w:rFonts w:ascii="Times New Roman" w:hAnsi="Times New Roman" w:cs="Times New Roman"/>
          <w:b w:val="0"/>
          <w:sz w:val="28"/>
          <w:szCs w:val="28"/>
        </w:rPr>
        <w:t>п</w:t>
      </w:r>
      <w:proofErr w:type="gramEnd"/>
      <w:r w:rsidRPr="001B5E1A">
        <w:rPr>
          <w:rFonts w:ascii="Times New Roman" w:hAnsi="Times New Roman" w:cs="Times New Roman"/>
          <w:b w:val="0"/>
          <w:sz w:val="28"/>
          <w:szCs w:val="28"/>
        </w:rPr>
        <w:t xml:space="preserve">ідручників (крім електронних) для здобувачів повної загальної середньої освіти і педагогічних працівників у 2022-2023 роках (5 та 6 класи)» (зі змінами) та від 30.09.2022 р. №781 «Про проведення конкурсного відбору підручників (крім електронних) для здобувачів повної загальної середньої освіти і педагогічних працівників у 2022-2023 роках (10 клас)» (зі змінами) було зроблено замовлення </w:t>
      </w:r>
      <w:proofErr w:type="gramStart"/>
      <w:r w:rsidRPr="001B5E1A">
        <w:rPr>
          <w:rFonts w:ascii="Times New Roman" w:hAnsi="Times New Roman" w:cs="Times New Roman"/>
          <w:b w:val="0"/>
          <w:sz w:val="28"/>
          <w:szCs w:val="28"/>
        </w:rPr>
        <w:t>п</w:t>
      </w:r>
      <w:proofErr w:type="gramEnd"/>
      <w:r w:rsidRPr="001B5E1A">
        <w:rPr>
          <w:rFonts w:ascii="Times New Roman" w:hAnsi="Times New Roman" w:cs="Times New Roman"/>
          <w:b w:val="0"/>
          <w:sz w:val="28"/>
          <w:szCs w:val="28"/>
        </w:rPr>
        <w:t xml:space="preserve">ідручників для учнів 1, 6 та 9 класів на 2023-2024 навчальний рік. Результати вибору було затверджено  педагогічною радою та передано до відділу освіти в паперовому та електронному вигляді.   </w:t>
      </w:r>
    </w:p>
    <w:p w:rsidR="001B5E1A" w:rsidRPr="001B5E1A" w:rsidRDefault="001B5E1A" w:rsidP="001B5E1A">
      <w:pPr>
        <w:shd w:val="clear" w:color="auto" w:fill="FFFFFF"/>
        <w:tabs>
          <w:tab w:val="left" w:pos="4432"/>
        </w:tabs>
        <w:spacing w:line="276" w:lineRule="auto"/>
        <w:ind w:right="-143"/>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        Починаючи з жовтня, в ліцеї проведено предметні тижні з навчальних дисциплін, І етап Всеукраїнських предметних олімпіад, який </w:t>
      </w:r>
      <w:r w:rsidRPr="001B5E1A">
        <w:rPr>
          <w:rFonts w:ascii="Times New Roman" w:hAnsi="Times New Roman" w:cs="Times New Roman"/>
          <w:b w:val="0"/>
          <w:color w:val="333333"/>
          <w:sz w:val="28"/>
          <w:szCs w:val="28"/>
        </w:rPr>
        <w:t xml:space="preserve">тривав з 03.10.2022 р. по 19.10.2022 р., проводився за завданнями, </w:t>
      </w:r>
      <w:proofErr w:type="gramStart"/>
      <w:r w:rsidRPr="001B5E1A">
        <w:rPr>
          <w:rFonts w:ascii="Times New Roman" w:hAnsi="Times New Roman" w:cs="Times New Roman"/>
          <w:b w:val="0"/>
          <w:color w:val="333333"/>
          <w:sz w:val="28"/>
          <w:szCs w:val="28"/>
        </w:rPr>
        <w:t>п</w:t>
      </w:r>
      <w:proofErr w:type="gramEnd"/>
      <w:r w:rsidRPr="001B5E1A">
        <w:rPr>
          <w:rFonts w:ascii="Times New Roman" w:hAnsi="Times New Roman" w:cs="Times New Roman"/>
          <w:b w:val="0"/>
          <w:color w:val="333333"/>
          <w:sz w:val="28"/>
          <w:szCs w:val="28"/>
        </w:rPr>
        <w:t xml:space="preserve">ідготовленими учителями ліцею та визначеною системою оцінювання. Завдання для проведення олімпіад були зорієнтовані на програмовий матеріал попередніх років, поєднували усні та письмові завдання − тести закритого типу з вибором правильної відповіді, на встановлення відповідності та </w:t>
      </w:r>
      <w:proofErr w:type="gramStart"/>
      <w:r w:rsidRPr="001B5E1A">
        <w:rPr>
          <w:rFonts w:ascii="Times New Roman" w:hAnsi="Times New Roman" w:cs="Times New Roman"/>
          <w:b w:val="0"/>
          <w:color w:val="333333"/>
          <w:sz w:val="28"/>
          <w:szCs w:val="28"/>
        </w:rPr>
        <w:t>посл</w:t>
      </w:r>
      <w:proofErr w:type="gramEnd"/>
      <w:r w:rsidRPr="001B5E1A">
        <w:rPr>
          <w:rFonts w:ascii="Times New Roman" w:hAnsi="Times New Roman" w:cs="Times New Roman"/>
          <w:b w:val="0"/>
          <w:color w:val="333333"/>
          <w:sz w:val="28"/>
          <w:szCs w:val="28"/>
        </w:rPr>
        <w:t xml:space="preserve">ідовності, відкритого типу з короткою відповіддю, творчі завдання, які мали на меті розвиток логічного мислення учнів. </w:t>
      </w:r>
    </w:p>
    <w:p w:rsidR="001B5E1A" w:rsidRPr="001B5E1A" w:rsidRDefault="001B5E1A" w:rsidP="001B5E1A">
      <w:pPr>
        <w:shd w:val="clear" w:color="auto" w:fill="FFFFFF"/>
        <w:spacing w:line="276" w:lineRule="auto"/>
        <w:ind w:left="142" w:firstLine="708"/>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В предметних олімпіадах І етапу взяли участь 48 учнів 6 – 11 класів, які мають достатній та високий </w:t>
      </w:r>
      <w:proofErr w:type="gramStart"/>
      <w:r w:rsidRPr="001B5E1A">
        <w:rPr>
          <w:rFonts w:ascii="Times New Roman" w:hAnsi="Times New Roman" w:cs="Times New Roman"/>
          <w:b w:val="0"/>
          <w:sz w:val="28"/>
          <w:szCs w:val="28"/>
        </w:rPr>
        <w:t>р</w:t>
      </w:r>
      <w:proofErr w:type="gramEnd"/>
      <w:r w:rsidRPr="001B5E1A">
        <w:rPr>
          <w:rFonts w:ascii="Times New Roman" w:hAnsi="Times New Roman" w:cs="Times New Roman"/>
          <w:b w:val="0"/>
          <w:sz w:val="28"/>
          <w:szCs w:val="28"/>
        </w:rPr>
        <w:t>івень знань та бажання бути учасником олімпіад, що складає 37 % від загальної кількості учнів 6-11 класів (129 учнів).</w:t>
      </w:r>
    </w:p>
    <w:p w:rsidR="001B5E1A" w:rsidRPr="001B5E1A" w:rsidRDefault="001B5E1A" w:rsidP="001B5E1A">
      <w:pPr>
        <w:shd w:val="clear" w:color="auto" w:fill="FFFFFF"/>
        <w:spacing w:line="276" w:lineRule="auto"/>
        <w:ind w:left="142" w:firstLine="708"/>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Найактивнішими учасниками олімпіад І етапу за віком були учні 7, 8, 9 класів (20% від кількості учасників), а найбільша кількість учасників була зафіксована на олімпіадах з математики, історії, української мови та літератури, географії, біології.</w:t>
      </w:r>
      <w:proofErr w:type="gramEnd"/>
    </w:p>
    <w:p w:rsidR="001B5E1A" w:rsidRPr="001B5E1A" w:rsidRDefault="001B5E1A" w:rsidP="001B5E1A">
      <w:pPr>
        <w:pStyle w:val="a3"/>
        <w:ind w:left="0" w:right="-143" w:firstLine="708"/>
        <w:jc w:val="both"/>
        <w:rPr>
          <w:sz w:val="28"/>
          <w:szCs w:val="28"/>
        </w:rPr>
      </w:pPr>
      <w:r w:rsidRPr="001B5E1A">
        <w:rPr>
          <w:sz w:val="28"/>
          <w:szCs w:val="28"/>
        </w:rPr>
        <w:t>На другий етап Всеукраїнських олімпіад було направлено 17 учнів</w:t>
      </w:r>
      <w:proofErr w:type="gramStart"/>
      <w:r w:rsidRPr="001B5E1A">
        <w:rPr>
          <w:sz w:val="28"/>
          <w:szCs w:val="28"/>
        </w:rPr>
        <w:t xml:space="preserve"> ,</w:t>
      </w:r>
      <w:proofErr w:type="gramEnd"/>
      <w:r w:rsidRPr="001B5E1A">
        <w:rPr>
          <w:sz w:val="28"/>
          <w:szCs w:val="28"/>
        </w:rPr>
        <w:t xml:space="preserve"> що складає 14 % від загальної кількості учнів 6-11 класів. Вони здобули 34 призових місць, з них - 3 перших, 13 других і 18 третіх.</w:t>
      </w:r>
    </w:p>
    <w:p w:rsidR="001B5E1A" w:rsidRPr="001B5E1A" w:rsidRDefault="001B5E1A" w:rsidP="001B5E1A">
      <w:pPr>
        <w:pStyle w:val="a3"/>
        <w:ind w:left="0" w:firstLine="708"/>
        <w:jc w:val="both"/>
        <w:rPr>
          <w:color w:val="0D0D0D" w:themeColor="text1" w:themeTint="F2"/>
          <w:sz w:val="28"/>
          <w:szCs w:val="28"/>
        </w:rPr>
      </w:pPr>
      <w:r w:rsidRPr="001B5E1A">
        <w:rPr>
          <w:color w:val="0D0D0D" w:themeColor="text1" w:themeTint="F2"/>
          <w:sz w:val="28"/>
          <w:szCs w:val="28"/>
        </w:rPr>
        <w:t>По наслідках олімпіад визначено призері</w:t>
      </w:r>
      <w:proofErr w:type="gramStart"/>
      <w:r w:rsidRPr="001B5E1A">
        <w:rPr>
          <w:color w:val="0D0D0D" w:themeColor="text1" w:themeTint="F2"/>
          <w:sz w:val="28"/>
          <w:szCs w:val="28"/>
        </w:rPr>
        <w:t>в</w:t>
      </w:r>
      <w:proofErr w:type="gramEnd"/>
      <w:r w:rsidRPr="001B5E1A">
        <w:rPr>
          <w:color w:val="0D0D0D" w:themeColor="text1" w:themeTint="F2"/>
          <w:sz w:val="28"/>
          <w:szCs w:val="28"/>
        </w:rPr>
        <w:t xml:space="preserve"> та переможців:</w:t>
      </w:r>
    </w:p>
    <w:tbl>
      <w:tblPr>
        <w:tblpPr w:leftFromText="180" w:rightFromText="180" w:vertAnchor="text" w:horzAnchor="margin" w:tblpY="193"/>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961"/>
        <w:gridCol w:w="2438"/>
        <w:gridCol w:w="1386"/>
        <w:gridCol w:w="2840"/>
      </w:tblGrid>
      <w:tr w:rsidR="001B5E1A" w:rsidRPr="001B5E1A" w:rsidTr="00107AB9">
        <w:trPr>
          <w:trHeight w:val="623"/>
        </w:trPr>
        <w:tc>
          <w:tcPr>
            <w:tcW w:w="2490"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Пр</w:t>
            </w:r>
            <w:proofErr w:type="gramEnd"/>
            <w:r w:rsidRPr="001B5E1A">
              <w:rPr>
                <w:rFonts w:ascii="Times New Roman" w:hAnsi="Times New Roman" w:cs="Times New Roman"/>
                <w:b w:val="0"/>
                <w:sz w:val="28"/>
                <w:szCs w:val="28"/>
              </w:rPr>
              <w:t>ізвище та ім’я учня(учениці)</w:t>
            </w:r>
          </w:p>
        </w:tc>
        <w:tc>
          <w:tcPr>
            <w:tcW w:w="961"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Клас</w:t>
            </w:r>
          </w:p>
        </w:tc>
        <w:tc>
          <w:tcPr>
            <w:tcW w:w="2438"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Предмет</w:t>
            </w:r>
          </w:p>
        </w:tc>
        <w:tc>
          <w:tcPr>
            <w:tcW w:w="1386"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Зайняте</w:t>
            </w:r>
          </w:p>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м</w:t>
            </w:r>
            <w:proofErr w:type="gramEnd"/>
            <w:r w:rsidRPr="001B5E1A">
              <w:rPr>
                <w:rFonts w:ascii="Times New Roman" w:hAnsi="Times New Roman" w:cs="Times New Roman"/>
                <w:b w:val="0"/>
                <w:sz w:val="28"/>
                <w:szCs w:val="28"/>
              </w:rPr>
              <w:t>ісце</w:t>
            </w:r>
          </w:p>
        </w:tc>
        <w:tc>
          <w:tcPr>
            <w:tcW w:w="2840"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Пр</w:t>
            </w:r>
            <w:proofErr w:type="gramEnd"/>
            <w:r w:rsidRPr="001B5E1A">
              <w:rPr>
                <w:rFonts w:ascii="Times New Roman" w:hAnsi="Times New Roman" w:cs="Times New Roman"/>
                <w:b w:val="0"/>
                <w:sz w:val="28"/>
                <w:szCs w:val="28"/>
              </w:rPr>
              <w:t>ізвище та ініціали педагога, який підготував</w:t>
            </w:r>
          </w:p>
        </w:tc>
      </w:tr>
      <w:tr w:rsidR="001B5E1A" w:rsidRPr="001B5E1A" w:rsidTr="00107AB9">
        <w:trPr>
          <w:trHeight w:val="623"/>
        </w:trPr>
        <w:tc>
          <w:tcPr>
            <w:tcW w:w="2490"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Вусатюк Михайло</w:t>
            </w:r>
          </w:p>
        </w:tc>
        <w:tc>
          <w:tcPr>
            <w:tcW w:w="961"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математика </w:t>
            </w:r>
          </w:p>
        </w:tc>
        <w:tc>
          <w:tcPr>
            <w:tcW w:w="1386"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w:t>
            </w:r>
          </w:p>
        </w:tc>
        <w:tc>
          <w:tcPr>
            <w:tcW w:w="2840" w:type="dxa"/>
            <w:tcBorders>
              <w:top w:val="single" w:sz="4" w:space="0" w:color="auto"/>
              <w:left w:val="single" w:sz="4" w:space="0" w:color="auto"/>
              <w:bottom w:val="single" w:sz="4" w:space="0" w:color="auto"/>
              <w:right w:val="single" w:sz="4" w:space="0" w:color="auto"/>
            </w:tcBorders>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Петрушина Т. 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Петрушина Ангелі</w:t>
            </w:r>
            <w:proofErr w:type="gramStart"/>
            <w:r w:rsidRPr="001B5E1A">
              <w:rPr>
                <w:rFonts w:ascii="Times New Roman" w:hAnsi="Times New Roman" w:cs="Times New Roman"/>
                <w:b w:val="0"/>
                <w:sz w:val="28"/>
                <w:szCs w:val="28"/>
              </w:rPr>
              <w:t>на</w:t>
            </w:r>
            <w:proofErr w:type="gramEnd"/>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6</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математика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Петрушина Т. 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lastRenderedPageBreak/>
              <w:t>Франчук Ілля</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математика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Петрушина Т. 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Заїка Ірина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математика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Петрушина Т. 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Кулик</w:t>
            </w:r>
            <w:proofErr w:type="gramStart"/>
            <w:r w:rsidRPr="001B5E1A">
              <w:rPr>
                <w:rFonts w:ascii="Times New Roman" w:hAnsi="Times New Roman" w:cs="Times New Roman"/>
                <w:b w:val="0"/>
                <w:sz w:val="28"/>
                <w:szCs w:val="28"/>
              </w:rPr>
              <w:t xml:space="preserve"> В</w:t>
            </w:r>
            <w:proofErr w:type="gramEnd"/>
            <w:r w:rsidRPr="001B5E1A">
              <w:rPr>
                <w:rFonts w:ascii="Times New Roman" w:hAnsi="Times New Roman" w:cs="Times New Roman"/>
                <w:b w:val="0"/>
                <w:sz w:val="28"/>
                <w:szCs w:val="28"/>
              </w:rPr>
              <w:t xml:space="preserve">ікторія </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8</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математика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Петрушина Т. 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Деректорчук Іванна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правознавство</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Шлапак М. 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Сніжинська Влада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англ</w:t>
            </w:r>
            <w:proofErr w:type="gramEnd"/>
            <w:r w:rsidRPr="001B5E1A">
              <w:rPr>
                <w:rFonts w:ascii="Times New Roman" w:hAnsi="Times New Roman" w:cs="Times New Roman"/>
                <w:b w:val="0"/>
                <w:sz w:val="28"/>
                <w:szCs w:val="28"/>
              </w:rPr>
              <w:t>ійська мова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Микоць В.П.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Кулик</w:t>
            </w:r>
            <w:proofErr w:type="gramStart"/>
            <w:r w:rsidRPr="001B5E1A">
              <w:rPr>
                <w:rFonts w:ascii="Times New Roman" w:hAnsi="Times New Roman" w:cs="Times New Roman"/>
                <w:b w:val="0"/>
                <w:sz w:val="28"/>
                <w:szCs w:val="28"/>
              </w:rPr>
              <w:t xml:space="preserve"> В</w:t>
            </w:r>
            <w:proofErr w:type="gramEnd"/>
            <w:r w:rsidRPr="001B5E1A">
              <w:rPr>
                <w:rFonts w:ascii="Times New Roman" w:hAnsi="Times New Roman" w:cs="Times New Roman"/>
                <w:b w:val="0"/>
                <w:sz w:val="28"/>
                <w:szCs w:val="28"/>
              </w:rPr>
              <w:t>ікторія</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8</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англ</w:t>
            </w:r>
            <w:proofErr w:type="gramEnd"/>
            <w:r w:rsidRPr="001B5E1A">
              <w:rPr>
                <w:rFonts w:ascii="Times New Roman" w:hAnsi="Times New Roman" w:cs="Times New Roman"/>
                <w:b w:val="0"/>
                <w:sz w:val="28"/>
                <w:szCs w:val="28"/>
              </w:rPr>
              <w:t>ійська мова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Микоць В.П.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Франчук Ілля</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англ</w:t>
            </w:r>
            <w:proofErr w:type="gramEnd"/>
            <w:r w:rsidRPr="001B5E1A">
              <w:rPr>
                <w:rFonts w:ascii="Times New Roman" w:hAnsi="Times New Roman" w:cs="Times New Roman"/>
                <w:b w:val="0"/>
                <w:sz w:val="28"/>
                <w:szCs w:val="28"/>
              </w:rPr>
              <w:t>ійська мова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Микоць В.П.</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Пивовар Ілля </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трудове навчання </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Пухлик Л.Ю.</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Деректорчук Іванна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трудове навчання </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Пухлик Л.Ю.</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Олійник</w:t>
            </w:r>
            <w:proofErr w:type="gramStart"/>
            <w:r w:rsidRPr="001B5E1A">
              <w:rPr>
                <w:rFonts w:ascii="Times New Roman" w:hAnsi="Times New Roman" w:cs="Times New Roman"/>
                <w:b w:val="0"/>
                <w:sz w:val="28"/>
                <w:szCs w:val="28"/>
              </w:rPr>
              <w:t xml:space="preserve"> В</w:t>
            </w:r>
            <w:proofErr w:type="gramEnd"/>
            <w:r w:rsidRPr="001B5E1A">
              <w:rPr>
                <w:rFonts w:ascii="Times New Roman" w:hAnsi="Times New Roman" w:cs="Times New Roman"/>
                <w:b w:val="0"/>
                <w:sz w:val="28"/>
                <w:szCs w:val="28"/>
              </w:rPr>
              <w:t>італій</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трудове навчання </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Пухлик Л.Ю.</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Тарасюк Лі</w:t>
            </w:r>
            <w:proofErr w:type="gramStart"/>
            <w:r w:rsidRPr="001B5E1A">
              <w:rPr>
                <w:rFonts w:ascii="Times New Roman" w:hAnsi="Times New Roman" w:cs="Times New Roman"/>
                <w:b w:val="0"/>
                <w:sz w:val="28"/>
                <w:szCs w:val="28"/>
              </w:rPr>
              <w:t>на</w:t>
            </w:r>
            <w:proofErr w:type="gramEnd"/>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трудове навчання </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Пухлик Л.Ю.</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Заїка Ірина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астрономія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Оначенко Ю.В.</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Кулик</w:t>
            </w:r>
            <w:proofErr w:type="gramStart"/>
            <w:r w:rsidRPr="001B5E1A">
              <w:rPr>
                <w:rFonts w:ascii="Times New Roman" w:hAnsi="Times New Roman" w:cs="Times New Roman"/>
                <w:b w:val="0"/>
                <w:sz w:val="28"/>
                <w:szCs w:val="28"/>
              </w:rPr>
              <w:t xml:space="preserve"> В</w:t>
            </w:r>
            <w:proofErr w:type="gramEnd"/>
            <w:r w:rsidRPr="001B5E1A">
              <w:rPr>
                <w:rFonts w:ascii="Times New Roman" w:hAnsi="Times New Roman" w:cs="Times New Roman"/>
                <w:b w:val="0"/>
                <w:sz w:val="28"/>
                <w:szCs w:val="28"/>
              </w:rPr>
              <w:t>ікторія</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8</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географія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 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Сніжинська Влада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географія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 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Деректорчук Іванна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географія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 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Панченко </w:t>
            </w:r>
            <w:proofErr w:type="gramStart"/>
            <w:r w:rsidRPr="001B5E1A">
              <w:rPr>
                <w:rFonts w:ascii="Times New Roman" w:hAnsi="Times New Roman" w:cs="Times New Roman"/>
                <w:b w:val="0"/>
                <w:sz w:val="28"/>
                <w:szCs w:val="28"/>
              </w:rPr>
              <w:t>Св</w:t>
            </w:r>
            <w:proofErr w:type="gramEnd"/>
            <w:r w:rsidRPr="001B5E1A">
              <w:rPr>
                <w:rFonts w:ascii="Times New Roman" w:hAnsi="Times New Roman" w:cs="Times New Roman"/>
                <w:b w:val="0"/>
                <w:sz w:val="28"/>
                <w:szCs w:val="28"/>
              </w:rPr>
              <w:t>ітлана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географія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 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Кулик</w:t>
            </w:r>
            <w:proofErr w:type="gramStart"/>
            <w:r w:rsidRPr="001B5E1A">
              <w:rPr>
                <w:rFonts w:ascii="Times New Roman" w:hAnsi="Times New Roman" w:cs="Times New Roman"/>
                <w:b w:val="0"/>
                <w:sz w:val="28"/>
                <w:szCs w:val="28"/>
              </w:rPr>
              <w:t xml:space="preserve"> В</w:t>
            </w:r>
            <w:proofErr w:type="gramEnd"/>
            <w:r w:rsidRPr="001B5E1A">
              <w:rPr>
                <w:rFonts w:ascii="Times New Roman" w:hAnsi="Times New Roman" w:cs="Times New Roman"/>
                <w:b w:val="0"/>
                <w:sz w:val="28"/>
                <w:szCs w:val="28"/>
              </w:rPr>
              <w:t>ікторія</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8</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українська мова та </w:t>
            </w:r>
            <w:proofErr w:type="gramStart"/>
            <w:r w:rsidRPr="001B5E1A">
              <w:rPr>
                <w:rFonts w:ascii="Times New Roman" w:hAnsi="Times New Roman" w:cs="Times New Roman"/>
                <w:b w:val="0"/>
                <w:sz w:val="28"/>
                <w:szCs w:val="28"/>
              </w:rPr>
              <w:t>л</w:t>
            </w:r>
            <w:proofErr w:type="gramEnd"/>
            <w:r w:rsidRPr="001B5E1A">
              <w:rPr>
                <w:rFonts w:ascii="Times New Roman" w:hAnsi="Times New Roman" w:cs="Times New Roman"/>
                <w:b w:val="0"/>
                <w:sz w:val="28"/>
                <w:szCs w:val="28"/>
              </w:rPr>
              <w:t>ітература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Пивовар Н.М.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Деректорчук Іванна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українська мова та </w:t>
            </w:r>
            <w:proofErr w:type="gramStart"/>
            <w:r w:rsidRPr="001B5E1A">
              <w:rPr>
                <w:rFonts w:ascii="Times New Roman" w:hAnsi="Times New Roman" w:cs="Times New Roman"/>
                <w:b w:val="0"/>
                <w:sz w:val="28"/>
                <w:szCs w:val="28"/>
              </w:rPr>
              <w:t>л</w:t>
            </w:r>
            <w:proofErr w:type="gramEnd"/>
            <w:r w:rsidRPr="001B5E1A">
              <w:rPr>
                <w:rFonts w:ascii="Times New Roman" w:hAnsi="Times New Roman" w:cs="Times New Roman"/>
                <w:b w:val="0"/>
                <w:sz w:val="28"/>
                <w:szCs w:val="28"/>
              </w:rPr>
              <w:t>ітература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Пивовар Н.М.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Сніжинська Влада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українська мова та </w:t>
            </w:r>
            <w:proofErr w:type="gramStart"/>
            <w:r w:rsidRPr="001B5E1A">
              <w:rPr>
                <w:rFonts w:ascii="Times New Roman" w:hAnsi="Times New Roman" w:cs="Times New Roman"/>
                <w:b w:val="0"/>
                <w:sz w:val="28"/>
                <w:szCs w:val="28"/>
              </w:rPr>
              <w:t>л</w:t>
            </w:r>
            <w:proofErr w:type="gramEnd"/>
            <w:r w:rsidRPr="001B5E1A">
              <w:rPr>
                <w:rFonts w:ascii="Times New Roman" w:hAnsi="Times New Roman" w:cs="Times New Roman"/>
                <w:b w:val="0"/>
                <w:sz w:val="28"/>
                <w:szCs w:val="28"/>
              </w:rPr>
              <w:t>ітература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Пивовар Н.М.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Заїка Ірина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українська мова та </w:t>
            </w:r>
            <w:proofErr w:type="gramStart"/>
            <w:r w:rsidRPr="001B5E1A">
              <w:rPr>
                <w:rFonts w:ascii="Times New Roman" w:hAnsi="Times New Roman" w:cs="Times New Roman"/>
                <w:b w:val="0"/>
                <w:sz w:val="28"/>
                <w:szCs w:val="28"/>
              </w:rPr>
              <w:t>л</w:t>
            </w:r>
            <w:proofErr w:type="gramEnd"/>
            <w:r w:rsidRPr="001B5E1A">
              <w:rPr>
                <w:rFonts w:ascii="Times New Roman" w:hAnsi="Times New Roman" w:cs="Times New Roman"/>
                <w:b w:val="0"/>
                <w:sz w:val="28"/>
                <w:szCs w:val="28"/>
              </w:rPr>
              <w:t>ітература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Шведун О.Р.</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Деректорчук Іванна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історія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Полянська Н.В.</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Сніжинська Влада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історія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Шлапак М. 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Кулик</w:t>
            </w:r>
            <w:proofErr w:type="gramStart"/>
            <w:r w:rsidRPr="001B5E1A">
              <w:rPr>
                <w:rFonts w:ascii="Times New Roman" w:hAnsi="Times New Roman" w:cs="Times New Roman"/>
                <w:b w:val="0"/>
                <w:sz w:val="28"/>
                <w:szCs w:val="28"/>
              </w:rPr>
              <w:t xml:space="preserve"> В</w:t>
            </w:r>
            <w:proofErr w:type="gramEnd"/>
            <w:r w:rsidRPr="001B5E1A">
              <w:rPr>
                <w:rFonts w:ascii="Times New Roman" w:hAnsi="Times New Roman" w:cs="Times New Roman"/>
                <w:b w:val="0"/>
                <w:sz w:val="28"/>
                <w:szCs w:val="28"/>
              </w:rPr>
              <w:t>ікторія</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8</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б</w:t>
            </w:r>
            <w:proofErr w:type="gramEnd"/>
            <w:r w:rsidRPr="001B5E1A">
              <w:rPr>
                <w:rFonts w:ascii="Times New Roman" w:hAnsi="Times New Roman" w:cs="Times New Roman"/>
                <w:b w:val="0"/>
                <w:sz w:val="28"/>
                <w:szCs w:val="28"/>
              </w:rPr>
              <w:t>іологія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Сніжинська Влада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б</w:t>
            </w:r>
            <w:proofErr w:type="gramEnd"/>
            <w:r w:rsidRPr="001B5E1A">
              <w:rPr>
                <w:rFonts w:ascii="Times New Roman" w:hAnsi="Times New Roman" w:cs="Times New Roman"/>
                <w:b w:val="0"/>
                <w:sz w:val="28"/>
                <w:szCs w:val="28"/>
              </w:rPr>
              <w:t>іологія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lastRenderedPageBreak/>
              <w:t>Заїка Ірина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б</w:t>
            </w:r>
            <w:proofErr w:type="gramEnd"/>
            <w:r w:rsidRPr="001B5E1A">
              <w:rPr>
                <w:rFonts w:ascii="Times New Roman" w:hAnsi="Times New Roman" w:cs="Times New Roman"/>
                <w:b w:val="0"/>
                <w:sz w:val="28"/>
                <w:szCs w:val="28"/>
              </w:rPr>
              <w:t>іологія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Полянський Максим</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proofErr w:type="gramStart"/>
            <w:r w:rsidRPr="001B5E1A">
              <w:rPr>
                <w:rFonts w:ascii="Times New Roman" w:hAnsi="Times New Roman" w:cs="Times New Roman"/>
                <w:b w:val="0"/>
                <w:sz w:val="28"/>
                <w:szCs w:val="28"/>
              </w:rPr>
              <w:t>б</w:t>
            </w:r>
            <w:proofErr w:type="gramEnd"/>
            <w:r w:rsidRPr="001B5E1A">
              <w:rPr>
                <w:rFonts w:ascii="Times New Roman" w:hAnsi="Times New Roman" w:cs="Times New Roman"/>
                <w:b w:val="0"/>
                <w:sz w:val="28"/>
                <w:szCs w:val="28"/>
              </w:rPr>
              <w:t>іологія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Сидорук Н.М.</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Деректорчук Іванна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фізика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Оначенко Ю.В.</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Заїка Ірина </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11</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фізика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Оначенко Ю.В.</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Кулик</w:t>
            </w:r>
            <w:proofErr w:type="gramStart"/>
            <w:r w:rsidRPr="001B5E1A">
              <w:rPr>
                <w:rFonts w:ascii="Times New Roman" w:hAnsi="Times New Roman" w:cs="Times New Roman"/>
                <w:b w:val="0"/>
                <w:sz w:val="28"/>
                <w:szCs w:val="28"/>
              </w:rPr>
              <w:t xml:space="preserve"> В</w:t>
            </w:r>
            <w:proofErr w:type="gramEnd"/>
            <w:r w:rsidRPr="001B5E1A">
              <w:rPr>
                <w:rFonts w:ascii="Times New Roman" w:hAnsi="Times New Roman" w:cs="Times New Roman"/>
                <w:b w:val="0"/>
                <w:sz w:val="28"/>
                <w:szCs w:val="28"/>
              </w:rPr>
              <w:t>ікторія</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8</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фізика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Оначенко Ю.В.</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Сніжинська Влада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фізика</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Маліцький П.Й.</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Деректорчук Іванна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9</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хі</w:t>
            </w:r>
            <w:proofErr w:type="gramStart"/>
            <w:r w:rsidRPr="001B5E1A">
              <w:rPr>
                <w:rFonts w:ascii="Times New Roman" w:hAnsi="Times New Roman" w:cs="Times New Roman"/>
                <w:b w:val="0"/>
                <w:sz w:val="28"/>
                <w:szCs w:val="28"/>
              </w:rPr>
              <w:t>м</w:t>
            </w:r>
            <w:proofErr w:type="gramEnd"/>
            <w:r w:rsidRPr="001B5E1A">
              <w:rPr>
                <w:rFonts w:ascii="Times New Roman" w:hAnsi="Times New Roman" w:cs="Times New Roman"/>
                <w:b w:val="0"/>
                <w:sz w:val="28"/>
                <w:szCs w:val="28"/>
              </w:rPr>
              <w:t>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Дмитренко В.Д.</w:t>
            </w:r>
          </w:p>
        </w:tc>
      </w:tr>
      <w:tr w:rsidR="001B5E1A" w:rsidRPr="001B5E1A" w:rsidTr="00107AB9">
        <w:trPr>
          <w:trHeight w:val="515"/>
        </w:trPr>
        <w:tc>
          <w:tcPr>
            <w:tcW w:w="2490"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Сніжинська Влада</w:t>
            </w:r>
          </w:p>
        </w:tc>
        <w:tc>
          <w:tcPr>
            <w:tcW w:w="961"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10</w:t>
            </w:r>
          </w:p>
        </w:tc>
        <w:tc>
          <w:tcPr>
            <w:tcW w:w="2438"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хі</w:t>
            </w:r>
            <w:proofErr w:type="gramStart"/>
            <w:r w:rsidRPr="001B5E1A">
              <w:rPr>
                <w:rFonts w:ascii="Times New Roman" w:hAnsi="Times New Roman" w:cs="Times New Roman"/>
                <w:b w:val="0"/>
                <w:sz w:val="28"/>
                <w:szCs w:val="28"/>
              </w:rPr>
              <w:t>м</w:t>
            </w:r>
            <w:proofErr w:type="gramEnd"/>
            <w:r w:rsidRPr="001B5E1A">
              <w:rPr>
                <w:rFonts w:ascii="Times New Roman" w:hAnsi="Times New Roman" w:cs="Times New Roman"/>
                <w:b w:val="0"/>
                <w:sz w:val="28"/>
                <w:szCs w:val="28"/>
              </w:rPr>
              <w:t>ія</w:t>
            </w:r>
          </w:p>
        </w:tc>
        <w:tc>
          <w:tcPr>
            <w:tcW w:w="1386" w:type="dxa"/>
            <w:vAlign w:val="center"/>
          </w:tcPr>
          <w:p w:rsidR="001B5E1A" w:rsidRPr="001B5E1A" w:rsidRDefault="001B5E1A" w:rsidP="001B5E1A">
            <w:pPr>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ІІ</w:t>
            </w:r>
          </w:p>
        </w:tc>
        <w:tc>
          <w:tcPr>
            <w:tcW w:w="2840" w:type="dxa"/>
            <w:vAlign w:val="center"/>
          </w:tcPr>
          <w:p w:rsidR="001B5E1A" w:rsidRPr="001B5E1A" w:rsidRDefault="001B5E1A" w:rsidP="001B5E1A">
            <w:pPr>
              <w:spacing w:before="5"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Дмитренко В.Д.</w:t>
            </w:r>
          </w:p>
        </w:tc>
      </w:tr>
    </w:tbl>
    <w:p w:rsidR="001B5E1A" w:rsidRPr="001B5E1A" w:rsidRDefault="001B5E1A" w:rsidP="001B5E1A">
      <w:pPr>
        <w:shd w:val="clear" w:color="auto" w:fill="FFFFFF"/>
        <w:tabs>
          <w:tab w:val="left" w:pos="993"/>
        </w:tabs>
        <w:spacing w:line="276" w:lineRule="auto"/>
        <w:ind w:firstLine="709"/>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За </w:t>
      </w:r>
      <w:proofErr w:type="gramStart"/>
      <w:r w:rsidRPr="001B5E1A">
        <w:rPr>
          <w:rFonts w:ascii="Times New Roman" w:hAnsi="Times New Roman" w:cs="Times New Roman"/>
          <w:b w:val="0"/>
          <w:sz w:val="28"/>
          <w:szCs w:val="28"/>
        </w:rPr>
        <w:t>п</w:t>
      </w:r>
      <w:proofErr w:type="gramEnd"/>
      <w:r w:rsidRPr="001B5E1A">
        <w:rPr>
          <w:rFonts w:ascii="Times New Roman" w:hAnsi="Times New Roman" w:cs="Times New Roman"/>
          <w:b w:val="0"/>
          <w:sz w:val="28"/>
          <w:szCs w:val="28"/>
        </w:rPr>
        <w:t>ідсумками ІІ етапу Всеукраїнських учнівських олімпіад ліцей посів ІІІ рейтингове місце серед закладів освіти Літинської ОТГ.</w:t>
      </w:r>
    </w:p>
    <w:p w:rsidR="001B5E1A" w:rsidRPr="001B5E1A" w:rsidRDefault="001B5E1A" w:rsidP="001B5E1A">
      <w:pPr>
        <w:shd w:val="clear" w:color="auto" w:fill="FFFFFF"/>
        <w:tabs>
          <w:tab w:val="left" w:pos="993"/>
        </w:tabs>
        <w:spacing w:line="276" w:lineRule="auto"/>
        <w:ind w:firstLine="709"/>
        <w:jc w:val="both"/>
        <w:rPr>
          <w:rFonts w:ascii="Times New Roman" w:hAnsi="Times New Roman" w:cs="Times New Roman"/>
          <w:b w:val="0"/>
          <w:sz w:val="28"/>
          <w:szCs w:val="28"/>
        </w:rPr>
      </w:pPr>
      <w:r w:rsidRPr="001B5E1A">
        <w:rPr>
          <w:rFonts w:ascii="Times New Roman" w:hAnsi="Times New Roman" w:cs="Times New Roman"/>
          <w:b w:val="0"/>
          <w:sz w:val="28"/>
          <w:szCs w:val="28"/>
        </w:rPr>
        <w:t>Переможці ІІ етапу Всеукраїнських учнівських олімпіад направлені для участі в ІІ</w:t>
      </w:r>
      <w:proofErr w:type="gramStart"/>
      <w:r w:rsidRPr="001B5E1A">
        <w:rPr>
          <w:rFonts w:ascii="Times New Roman" w:hAnsi="Times New Roman" w:cs="Times New Roman"/>
          <w:b w:val="0"/>
          <w:sz w:val="28"/>
          <w:szCs w:val="28"/>
        </w:rPr>
        <w:t>І-</w:t>
      </w:r>
      <w:proofErr w:type="gramEnd"/>
      <w:r w:rsidRPr="001B5E1A">
        <w:rPr>
          <w:rFonts w:ascii="Times New Roman" w:hAnsi="Times New Roman" w:cs="Times New Roman"/>
          <w:b w:val="0"/>
          <w:sz w:val="28"/>
          <w:szCs w:val="28"/>
        </w:rPr>
        <w:t>му обласному етапі.</w:t>
      </w:r>
    </w:p>
    <w:p w:rsidR="001B5E1A" w:rsidRPr="001B5E1A" w:rsidRDefault="001B5E1A" w:rsidP="001B5E1A">
      <w:pPr>
        <w:shd w:val="clear" w:color="auto" w:fill="FFFFFF"/>
        <w:tabs>
          <w:tab w:val="left" w:pos="4432"/>
        </w:tabs>
        <w:spacing w:line="276" w:lineRule="auto"/>
        <w:jc w:val="both"/>
        <w:rPr>
          <w:rFonts w:ascii="Times New Roman" w:hAnsi="Times New Roman" w:cs="Times New Roman"/>
          <w:b w:val="0"/>
          <w:color w:val="000000"/>
          <w:sz w:val="28"/>
          <w:szCs w:val="28"/>
        </w:rPr>
      </w:pPr>
      <w:r w:rsidRPr="001B5E1A">
        <w:rPr>
          <w:rFonts w:ascii="Times New Roman" w:hAnsi="Times New Roman" w:cs="Times New Roman"/>
          <w:b w:val="0"/>
          <w:color w:val="000000"/>
          <w:sz w:val="28"/>
          <w:szCs w:val="28"/>
        </w:rPr>
        <w:t xml:space="preserve">           </w:t>
      </w:r>
      <w:r w:rsidRPr="001B5E1A">
        <w:rPr>
          <w:rFonts w:ascii="Times New Roman" w:hAnsi="Times New Roman" w:cs="Times New Roman"/>
          <w:b w:val="0"/>
          <w:sz w:val="28"/>
          <w:szCs w:val="28"/>
        </w:rPr>
        <w:t xml:space="preserve">Аналіз робіт учасників ІІ етапу олімпіад </w:t>
      </w:r>
      <w:proofErr w:type="gramStart"/>
      <w:r w:rsidRPr="001B5E1A">
        <w:rPr>
          <w:rFonts w:ascii="Times New Roman" w:hAnsi="Times New Roman" w:cs="Times New Roman"/>
          <w:b w:val="0"/>
          <w:sz w:val="28"/>
          <w:szCs w:val="28"/>
        </w:rPr>
        <w:t>св</w:t>
      </w:r>
      <w:proofErr w:type="gramEnd"/>
      <w:r w:rsidRPr="001B5E1A">
        <w:rPr>
          <w:rFonts w:ascii="Times New Roman" w:hAnsi="Times New Roman" w:cs="Times New Roman"/>
          <w:b w:val="0"/>
          <w:sz w:val="28"/>
          <w:szCs w:val="28"/>
        </w:rPr>
        <w:t>ідчить, що більшість учнів має глибокі знання з основ наук, уміє правильно давати оцінку явищам і подіям, чітко й грамотно висловлювати свої думки.</w:t>
      </w:r>
    </w:p>
    <w:p w:rsidR="001B5E1A" w:rsidRPr="001B5E1A" w:rsidRDefault="001B5E1A" w:rsidP="001B5E1A">
      <w:pPr>
        <w:shd w:val="clear" w:color="auto" w:fill="FFFFFF"/>
        <w:tabs>
          <w:tab w:val="left" w:pos="4432"/>
        </w:tabs>
        <w:spacing w:line="276" w:lineRule="auto"/>
        <w:jc w:val="both"/>
        <w:rPr>
          <w:rFonts w:ascii="Times New Roman" w:hAnsi="Times New Roman" w:cs="Times New Roman"/>
          <w:b w:val="0"/>
          <w:color w:val="000000"/>
          <w:sz w:val="28"/>
          <w:szCs w:val="28"/>
        </w:rPr>
      </w:pPr>
      <w:r w:rsidRPr="001B5E1A">
        <w:rPr>
          <w:rFonts w:ascii="Times New Roman" w:hAnsi="Times New Roman" w:cs="Times New Roman"/>
          <w:b w:val="0"/>
          <w:color w:val="000000"/>
          <w:sz w:val="28"/>
          <w:szCs w:val="28"/>
        </w:rPr>
        <w:t xml:space="preserve">        У порівнянні із минулим навчальним роком збільшилася кількість призових місць з біології, математики, </w:t>
      </w:r>
      <w:proofErr w:type="gramStart"/>
      <w:r w:rsidRPr="001B5E1A">
        <w:rPr>
          <w:rFonts w:ascii="Times New Roman" w:hAnsi="Times New Roman" w:cs="Times New Roman"/>
          <w:b w:val="0"/>
          <w:color w:val="000000"/>
          <w:sz w:val="28"/>
          <w:szCs w:val="28"/>
        </w:rPr>
        <w:t>англ</w:t>
      </w:r>
      <w:proofErr w:type="gramEnd"/>
      <w:r w:rsidRPr="001B5E1A">
        <w:rPr>
          <w:rFonts w:ascii="Times New Roman" w:hAnsi="Times New Roman" w:cs="Times New Roman"/>
          <w:b w:val="0"/>
          <w:color w:val="000000"/>
          <w:sz w:val="28"/>
          <w:szCs w:val="28"/>
        </w:rPr>
        <w:t>ійської мови. Незмінною кількість перемог залишилася з хі</w:t>
      </w:r>
      <w:proofErr w:type="gramStart"/>
      <w:r w:rsidRPr="001B5E1A">
        <w:rPr>
          <w:rFonts w:ascii="Times New Roman" w:hAnsi="Times New Roman" w:cs="Times New Roman"/>
          <w:b w:val="0"/>
          <w:color w:val="000000"/>
          <w:sz w:val="28"/>
          <w:szCs w:val="28"/>
        </w:rPr>
        <w:t>м</w:t>
      </w:r>
      <w:proofErr w:type="gramEnd"/>
      <w:r w:rsidRPr="001B5E1A">
        <w:rPr>
          <w:rFonts w:ascii="Times New Roman" w:hAnsi="Times New Roman" w:cs="Times New Roman"/>
          <w:b w:val="0"/>
          <w:color w:val="000000"/>
          <w:sz w:val="28"/>
          <w:szCs w:val="28"/>
        </w:rPr>
        <w:t xml:space="preserve">ії, історії, фізики, правознавства. Проте зменшилась кількість призових місць з астрономії. Не вибороли учні призових місць з інформатики та інформаційних технологій. </w:t>
      </w:r>
    </w:p>
    <w:p w:rsidR="001B5E1A" w:rsidRPr="001B5E1A" w:rsidRDefault="001B5E1A" w:rsidP="001B5E1A">
      <w:pPr>
        <w:shd w:val="clear" w:color="auto" w:fill="FFFFFF"/>
        <w:tabs>
          <w:tab w:val="left" w:pos="993"/>
        </w:tabs>
        <w:spacing w:line="276" w:lineRule="auto"/>
        <w:ind w:firstLine="709"/>
        <w:jc w:val="both"/>
        <w:rPr>
          <w:rFonts w:ascii="Times New Roman" w:hAnsi="Times New Roman" w:cs="Times New Roman"/>
          <w:b w:val="0"/>
          <w:sz w:val="28"/>
          <w:szCs w:val="28"/>
        </w:rPr>
      </w:pPr>
      <w:r w:rsidRPr="001B5E1A">
        <w:rPr>
          <w:rFonts w:ascii="Times New Roman" w:hAnsi="Times New Roman" w:cs="Times New Roman"/>
          <w:b w:val="0"/>
          <w:sz w:val="28"/>
          <w:szCs w:val="28"/>
        </w:rPr>
        <w:t>Переможці ІІ етапу Всеукраїнських учнівських олімпіад були направлені для участі в ІІ</w:t>
      </w:r>
      <w:proofErr w:type="gramStart"/>
      <w:r w:rsidRPr="001B5E1A">
        <w:rPr>
          <w:rFonts w:ascii="Times New Roman" w:hAnsi="Times New Roman" w:cs="Times New Roman"/>
          <w:b w:val="0"/>
          <w:sz w:val="28"/>
          <w:szCs w:val="28"/>
        </w:rPr>
        <w:t>І-</w:t>
      </w:r>
      <w:proofErr w:type="gramEnd"/>
      <w:r w:rsidRPr="001B5E1A">
        <w:rPr>
          <w:rFonts w:ascii="Times New Roman" w:hAnsi="Times New Roman" w:cs="Times New Roman"/>
          <w:b w:val="0"/>
          <w:sz w:val="28"/>
          <w:szCs w:val="28"/>
        </w:rPr>
        <w:t>му обласному етапі: Вусатюк Михайло (учень 10 класу) – з математики.</w:t>
      </w:r>
    </w:p>
    <w:p w:rsidR="001B5E1A" w:rsidRPr="001B5E1A" w:rsidRDefault="001B5E1A" w:rsidP="001B5E1A">
      <w:pPr>
        <w:shd w:val="clear" w:color="auto" w:fill="FFFFFF"/>
        <w:tabs>
          <w:tab w:val="left" w:pos="993"/>
        </w:tabs>
        <w:spacing w:line="276" w:lineRule="auto"/>
        <w:ind w:firstLine="709"/>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Учні ліцею взяли активну участь в мовно-літературних конкурсах, де здобули призові місця. Зокрема, у ІІ етапі Міжнародного мовно-літературного конкурсу учнівської та студентської </w:t>
      </w:r>
      <w:proofErr w:type="gramStart"/>
      <w:r w:rsidRPr="001B5E1A">
        <w:rPr>
          <w:rFonts w:ascii="Times New Roman" w:hAnsi="Times New Roman" w:cs="Times New Roman"/>
          <w:b w:val="0"/>
          <w:sz w:val="28"/>
          <w:szCs w:val="28"/>
        </w:rPr>
        <w:t>молод</w:t>
      </w:r>
      <w:proofErr w:type="gramEnd"/>
      <w:r w:rsidRPr="001B5E1A">
        <w:rPr>
          <w:rFonts w:ascii="Times New Roman" w:hAnsi="Times New Roman" w:cs="Times New Roman"/>
          <w:b w:val="0"/>
          <w:sz w:val="28"/>
          <w:szCs w:val="28"/>
        </w:rPr>
        <w:t>і імені Тараса Шевченка:</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Панасюк Богдан (учень 5 класу) – ІІ місце;</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Петрушина Ангеліна (учениця 6 класу) - ІІ місце;</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Кулик</w:t>
      </w:r>
      <w:proofErr w:type="gramStart"/>
      <w:r w:rsidRPr="001B5E1A">
        <w:rPr>
          <w:sz w:val="28"/>
          <w:szCs w:val="28"/>
        </w:rPr>
        <w:t xml:space="preserve"> В</w:t>
      </w:r>
      <w:proofErr w:type="gramEnd"/>
      <w:r w:rsidRPr="001B5E1A">
        <w:rPr>
          <w:sz w:val="28"/>
          <w:szCs w:val="28"/>
        </w:rPr>
        <w:t>ікторія (учениця 8 класу) - ІІ місце;</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Деректорчук Іванна (учениця 9 класу) - ІІІ місце;</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Вусатюк Михайло (учень 10 класу) - ІІ місце.</w:t>
      </w:r>
    </w:p>
    <w:p w:rsidR="001B5E1A" w:rsidRPr="001B5E1A" w:rsidRDefault="001B5E1A" w:rsidP="001B5E1A">
      <w:pPr>
        <w:shd w:val="clear" w:color="auto" w:fill="FFFFFF"/>
        <w:tabs>
          <w:tab w:val="left" w:pos="993"/>
        </w:tabs>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          У ІІ етапі Міжнародного дитячого конкурсу з української мови ім. П. Яцика:</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Панасюк Богдан (учень 5 класу) – ІІ місце;</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Петрушина Ангеліна (учениця 6 класу) - ІІ місце;</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Сніжинська Влада (учениця 10 класу) - ІІІ місце;</w:t>
      </w:r>
    </w:p>
    <w:p w:rsidR="001B5E1A" w:rsidRPr="001B5E1A" w:rsidRDefault="001B5E1A" w:rsidP="001B5E1A">
      <w:pPr>
        <w:pStyle w:val="a3"/>
        <w:widowControl w:val="0"/>
        <w:numPr>
          <w:ilvl w:val="0"/>
          <w:numId w:val="9"/>
        </w:numPr>
        <w:shd w:val="clear" w:color="auto" w:fill="FFFFFF"/>
        <w:tabs>
          <w:tab w:val="left" w:pos="709"/>
        </w:tabs>
        <w:autoSpaceDE w:val="0"/>
        <w:autoSpaceDN w:val="0"/>
        <w:adjustRightInd w:val="0"/>
        <w:ind w:right="-142"/>
        <w:jc w:val="both"/>
        <w:rPr>
          <w:sz w:val="28"/>
          <w:szCs w:val="28"/>
        </w:rPr>
      </w:pPr>
      <w:r w:rsidRPr="001B5E1A">
        <w:rPr>
          <w:sz w:val="28"/>
          <w:szCs w:val="28"/>
        </w:rPr>
        <w:t>Тарасюк Ліна (учениця 11 класу) - ІІІ місце.</w:t>
      </w:r>
    </w:p>
    <w:p w:rsidR="001B5E1A" w:rsidRPr="001B5E1A" w:rsidRDefault="001B5E1A" w:rsidP="001B5E1A">
      <w:pPr>
        <w:shd w:val="clear" w:color="auto" w:fill="FFFFFF"/>
        <w:tabs>
          <w:tab w:val="left" w:pos="4432"/>
        </w:tabs>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lastRenderedPageBreak/>
        <w:t xml:space="preserve">     Починаючи з жовтня, в </w:t>
      </w:r>
      <w:proofErr w:type="gramStart"/>
      <w:r w:rsidRPr="001B5E1A">
        <w:rPr>
          <w:rFonts w:ascii="Times New Roman" w:hAnsi="Times New Roman" w:cs="Times New Roman"/>
          <w:b w:val="0"/>
          <w:sz w:val="28"/>
          <w:szCs w:val="28"/>
        </w:rPr>
        <w:t>л</w:t>
      </w:r>
      <w:proofErr w:type="gramEnd"/>
      <w:r w:rsidRPr="001B5E1A">
        <w:rPr>
          <w:rFonts w:ascii="Times New Roman" w:hAnsi="Times New Roman" w:cs="Times New Roman"/>
          <w:b w:val="0"/>
          <w:sz w:val="28"/>
          <w:szCs w:val="28"/>
        </w:rPr>
        <w:t>іцеї проведено предметні тижні з навчальних дисциплін:</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фізкультури і спорту;</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математики;</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Тиждень </w:t>
      </w:r>
      <w:proofErr w:type="gramStart"/>
      <w:r w:rsidRPr="001B5E1A">
        <w:rPr>
          <w:rFonts w:ascii="Times New Roman" w:hAnsi="Times New Roman" w:cs="Times New Roman"/>
          <w:b w:val="0"/>
          <w:sz w:val="28"/>
          <w:szCs w:val="28"/>
        </w:rPr>
        <w:t>р</w:t>
      </w:r>
      <w:proofErr w:type="gramEnd"/>
      <w:r w:rsidRPr="001B5E1A">
        <w:rPr>
          <w:rFonts w:ascii="Times New Roman" w:hAnsi="Times New Roman" w:cs="Times New Roman"/>
          <w:b w:val="0"/>
          <w:sz w:val="28"/>
          <w:szCs w:val="28"/>
        </w:rPr>
        <w:t>ідної мови;</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географії;</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Тиждень правознавства; </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історії;</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біології;</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 xml:space="preserve">Тиждень </w:t>
      </w:r>
      <w:proofErr w:type="gramStart"/>
      <w:r w:rsidRPr="001B5E1A">
        <w:rPr>
          <w:rFonts w:ascii="Times New Roman" w:hAnsi="Times New Roman" w:cs="Times New Roman"/>
          <w:b w:val="0"/>
          <w:sz w:val="28"/>
          <w:szCs w:val="28"/>
        </w:rPr>
        <w:t>англ</w:t>
      </w:r>
      <w:proofErr w:type="gramEnd"/>
      <w:r w:rsidRPr="001B5E1A">
        <w:rPr>
          <w:rFonts w:ascii="Times New Roman" w:hAnsi="Times New Roman" w:cs="Times New Roman"/>
          <w:b w:val="0"/>
          <w:sz w:val="28"/>
          <w:szCs w:val="28"/>
        </w:rPr>
        <w:t>ійської мови;</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хі</w:t>
      </w:r>
      <w:proofErr w:type="gramStart"/>
      <w:r w:rsidRPr="001B5E1A">
        <w:rPr>
          <w:rFonts w:ascii="Times New Roman" w:hAnsi="Times New Roman" w:cs="Times New Roman"/>
          <w:b w:val="0"/>
          <w:sz w:val="28"/>
          <w:szCs w:val="28"/>
        </w:rPr>
        <w:t>м</w:t>
      </w:r>
      <w:proofErr w:type="gramEnd"/>
      <w:r w:rsidRPr="001B5E1A">
        <w:rPr>
          <w:rFonts w:ascii="Times New Roman" w:hAnsi="Times New Roman" w:cs="Times New Roman"/>
          <w:b w:val="0"/>
          <w:sz w:val="28"/>
          <w:szCs w:val="28"/>
        </w:rPr>
        <w:t>ії;</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зарубіжної літератури;</w:t>
      </w:r>
    </w:p>
    <w:p w:rsidR="001B5E1A" w:rsidRPr="001B5E1A" w:rsidRDefault="001B5E1A" w:rsidP="001B5E1A">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трудового навчання;</w:t>
      </w:r>
    </w:p>
    <w:p w:rsidR="00A66627" w:rsidRPr="00275408" w:rsidRDefault="001B5E1A" w:rsidP="006A6F12">
      <w:pPr>
        <w:widowControl/>
        <w:numPr>
          <w:ilvl w:val="0"/>
          <w:numId w:val="9"/>
        </w:numPr>
        <w:autoSpaceDE/>
        <w:autoSpaceDN/>
        <w:adjustRightInd/>
        <w:spacing w:line="276" w:lineRule="auto"/>
        <w:jc w:val="both"/>
        <w:rPr>
          <w:rFonts w:ascii="Times New Roman" w:hAnsi="Times New Roman" w:cs="Times New Roman"/>
          <w:b w:val="0"/>
          <w:sz w:val="28"/>
          <w:szCs w:val="28"/>
        </w:rPr>
      </w:pPr>
      <w:r w:rsidRPr="001B5E1A">
        <w:rPr>
          <w:rFonts w:ascii="Times New Roman" w:hAnsi="Times New Roman" w:cs="Times New Roman"/>
          <w:b w:val="0"/>
          <w:sz w:val="28"/>
          <w:szCs w:val="28"/>
        </w:rPr>
        <w:t>Тиждень фізики.</w:t>
      </w:r>
    </w:p>
    <w:p w:rsidR="00047588" w:rsidRPr="00AF1C3E" w:rsidRDefault="00B84AF6" w:rsidP="00275408">
      <w:pPr>
        <w:spacing w:line="276" w:lineRule="auto"/>
        <w:ind w:firstLine="420"/>
        <w:jc w:val="both"/>
        <w:rPr>
          <w:rFonts w:ascii="Times New Roman" w:hAnsi="Times New Roman"/>
          <w:b w:val="0"/>
          <w:sz w:val="28"/>
          <w:szCs w:val="28"/>
          <w:bdr w:val="none" w:sz="0" w:space="0" w:color="auto" w:frame="1"/>
          <w:lang w:val="uk-UA"/>
        </w:rPr>
      </w:pPr>
      <w:r w:rsidRPr="00B84AF6">
        <w:rPr>
          <w:rFonts w:ascii="Times New Roman" w:hAnsi="Times New Roman" w:cs="Times New Roman"/>
          <w:b w:val="0"/>
          <w:sz w:val="28"/>
          <w:szCs w:val="28"/>
          <w:lang w:val="uk-UA"/>
        </w:rPr>
        <w:t xml:space="preserve">Відповідно </w:t>
      </w:r>
      <w:r w:rsidRPr="00B84AF6">
        <w:rPr>
          <w:rFonts w:ascii="Times New Roman" w:hAnsi="Times New Roman" w:cs="Times New Roman"/>
          <w:b w:val="0"/>
          <w:color w:val="000000"/>
          <w:sz w:val="28"/>
          <w:szCs w:val="28"/>
          <w:lang w:val="uk-UA"/>
        </w:rPr>
        <w:t xml:space="preserve">до </w:t>
      </w:r>
      <w:hyperlink r:id="rId8" w:history="1">
        <w:r w:rsidRPr="00B84AF6">
          <w:rPr>
            <w:rStyle w:val="af4"/>
            <w:rFonts w:ascii="Times New Roman" w:hAnsi="Times New Roman" w:cs="Times New Roman"/>
            <w:b w:val="0"/>
            <w:color w:val="000000"/>
            <w:sz w:val="28"/>
            <w:szCs w:val="28"/>
            <w:bdr w:val="none" w:sz="0" w:space="0" w:color="auto" w:frame="1"/>
            <w:lang w:val="uk-UA"/>
          </w:rPr>
          <w:t>Закону України «Про повну загальну середню освіту»</w:t>
        </w:r>
      </w:hyperlink>
      <w:r w:rsidRPr="00B84AF6">
        <w:rPr>
          <w:rFonts w:ascii="Times New Roman" w:hAnsi="Times New Roman" w:cs="Times New Roman"/>
          <w:b w:val="0"/>
          <w:sz w:val="28"/>
          <w:szCs w:val="28"/>
          <w:lang w:val="uk-UA"/>
        </w:rPr>
        <w:t>, Порядку проведення  державної підсумкової атестації, затвердженого наказом Міністерства освіти і науки України від 07 грудня 2018 року № 1369, зареєстрованого в Міністерстві юстиції України 02 січня 2019 року за  № 8/32979, (і</w:t>
      </w:r>
      <w:r w:rsidRPr="00B84AF6">
        <w:rPr>
          <w:rFonts w:ascii="Times New Roman" w:hAnsi="Times New Roman" w:cs="Times New Roman"/>
          <w:b w:val="0"/>
          <w:color w:val="333333"/>
          <w:sz w:val="28"/>
          <w:szCs w:val="28"/>
          <w:shd w:val="clear" w:color="auto" w:fill="FFFFFF"/>
          <w:lang w:val="uk-UA"/>
        </w:rPr>
        <w:t>з змінами, внесеними згідно з наказами Міністерства освіти і науки</w:t>
      </w:r>
      <w:r w:rsidRPr="00B84AF6">
        <w:rPr>
          <w:rFonts w:ascii="Times New Roman" w:hAnsi="Times New Roman" w:cs="Times New Roman"/>
          <w:b w:val="0"/>
          <w:color w:val="333333"/>
          <w:sz w:val="28"/>
          <w:szCs w:val="28"/>
          <w:shd w:val="clear" w:color="auto" w:fill="FFFFFF"/>
        </w:rPr>
        <w:t> </w:t>
      </w:r>
      <w:hyperlink r:id="rId9" w:anchor="n2" w:tgtFrame="_blank" w:history="1">
        <w:r w:rsidRPr="00B84AF6">
          <w:rPr>
            <w:rStyle w:val="af4"/>
            <w:rFonts w:ascii="Times New Roman" w:hAnsi="Times New Roman" w:cs="Times New Roman"/>
            <w:b w:val="0"/>
            <w:color w:val="000099"/>
            <w:sz w:val="28"/>
            <w:szCs w:val="28"/>
            <w:u w:val="none"/>
            <w:lang w:val="uk-UA"/>
          </w:rPr>
          <w:t>№ 221 від 18.02.2019</w:t>
        </w:r>
      </w:hyperlink>
      <w:r w:rsidRPr="00B84AF6">
        <w:rPr>
          <w:rFonts w:ascii="Times New Roman" w:hAnsi="Times New Roman" w:cs="Times New Roman"/>
          <w:b w:val="0"/>
          <w:color w:val="333333"/>
          <w:sz w:val="28"/>
          <w:szCs w:val="28"/>
          <w:shd w:val="clear" w:color="auto" w:fill="FFFFFF"/>
          <w:lang w:val="uk-UA"/>
        </w:rPr>
        <w:t xml:space="preserve"> р., </w:t>
      </w:r>
      <w:r w:rsidRPr="00B84AF6">
        <w:fldChar w:fldCharType="begin"/>
      </w:r>
      <w:r w:rsidRPr="00B84AF6">
        <w:rPr>
          <w:rFonts w:ascii="Times New Roman" w:hAnsi="Times New Roman" w:cs="Times New Roman"/>
          <w:b w:val="0"/>
          <w:sz w:val="28"/>
          <w:szCs w:val="28"/>
        </w:rPr>
        <w:instrText xml:space="preserve"> HYPERLINK "https://zakon.rada.gov.ua/laws/show/z0257-20" \l "n6" \t "_blank" </w:instrText>
      </w:r>
      <w:r w:rsidRPr="00B84AF6">
        <w:fldChar w:fldCharType="separate"/>
      </w:r>
      <w:r w:rsidRPr="00B84AF6">
        <w:rPr>
          <w:rStyle w:val="af4"/>
          <w:rFonts w:ascii="Times New Roman" w:hAnsi="Times New Roman" w:cs="Times New Roman"/>
          <w:b w:val="0"/>
          <w:color w:val="000099"/>
          <w:sz w:val="28"/>
          <w:szCs w:val="28"/>
          <w:u w:val="none"/>
          <w:lang w:val="uk-UA"/>
        </w:rPr>
        <w:t>№ 246 від 19.02.2020</w:t>
      </w:r>
      <w:r w:rsidRPr="00B84AF6">
        <w:rPr>
          <w:rStyle w:val="af4"/>
          <w:rFonts w:ascii="Times New Roman" w:hAnsi="Times New Roman" w:cs="Times New Roman"/>
          <w:b w:val="0"/>
          <w:color w:val="000099"/>
          <w:sz w:val="28"/>
          <w:szCs w:val="28"/>
          <w:u w:val="none"/>
          <w:lang w:val="uk-UA"/>
        </w:rPr>
        <w:fldChar w:fldCharType="end"/>
      </w:r>
      <w:r w:rsidRPr="00B84AF6">
        <w:rPr>
          <w:rFonts w:ascii="Times New Roman" w:hAnsi="Times New Roman" w:cs="Times New Roman"/>
          <w:b w:val="0"/>
          <w:color w:val="333333"/>
          <w:sz w:val="28"/>
          <w:szCs w:val="28"/>
          <w:shd w:val="clear" w:color="auto" w:fill="FFFFFF"/>
          <w:lang w:val="uk-UA"/>
        </w:rPr>
        <w:t xml:space="preserve"> р.)</w:t>
      </w:r>
      <w:r w:rsidRPr="00B84AF6">
        <w:rPr>
          <w:rFonts w:ascii="Times New Roman" w:hAnsi="Times New Roman" w:cs="Times New Roman"/>
          <w:b w:val="0"/>
          <w:sz w:val="28"/>
          <w:szCs w:val="28"/>
          <w:lang w:val="uk-UA"/>
        </w:rPr>
        <w:t>, наказу Міністерства освіти і науки України</w:t>
      </w:r>
      <w:r w:rsidRPr="00B84AF6">
        <w:rPr>
          <w:rFonts w:ascii="Times New Roman" w:hAnsi="Times New Roman" w:cs="Times New Roman"/>
          <w:b w:val="0"/>
          <w:color w:val="000000"/>
          <w:sz w:val="28"/>
          <w:szCs w:val="28"/>
          <w:shd w:val="clear" w:color="auto" w:fill="FFFFFF"/>
          <w:lang w:val="uk-UA"/>
        </w:rPr>
        <w:t xml:space="preserve"> </w:t>
      </w:r>
      <w:r w:rsidRPr="00B84AF6">
        <w:rPr>
          <w:rStyle w:val="af0"/>
          <w:rFonts w:ascii="Times New Roman" w:hAnsi="Times New Roman" w:cs="Times New Roman"/>
          <w:color w:val="000000"/>
          <w:sz w:val="28"/>
          <w:szCs w:val="28"/>
          <w:shd w:val="clear" w:color="auto" w:fill="FFFFFF"/>
          <w:lang w:val="uk-UA"/>
        </w:rPr>
        <w:t>№ 19</w:t>
      </w:r>
      <w:r w:rsidRPr="00B84AF6">
        <w:rPr>
          <w:rFonts w:ascii="Times New Roman" w:hAnsi="Times New Roman" w:cs="Times New Roman"/>
          <w:sz w:val="28"/>
          <w:szCs w:val="28"/>
          <w:lang w:val="uk-UA"/>
        </w:rPr>
        <w:t xml:space="preserve"> </w:t>
      </w:r>
      <w:r w:rsidRPr="00674BB3">
        <w:rPr>
          <w:rFonts w:ascii="Times New Roman" w:hAnsi="Times New Roman" w:cs="Times New Roman"/>
          <w:b w:val="0"/>
          <w:sz w:val="28"/>
          <w:szCs w:val="28"/>
          <w:lang w:val="uk-UA"/>
        </w:rPr>
        <w:t xml:space="preserve">від </w:t>
      </w:r>
      <w:r w:rsidRPr="00B84AF6">
        <w:rPr>
          <w:rStyle w:val="af0"/>
          <w:rFonts w:ascii="Times New Roman" w:hAnsi="Times New Roman" w:cs="Times New Roman"/>
          <w:color w:val="000000"/>
          <w:sz w:val="28"/>
          <w:szCs w:val="28"/>
          <w:shd w:val="clear" w:color="auto" w:fill="FFFFFF"/>
          <w:lang w:val="uk-UA"/>
        </w:rPr>
        <w:t>11.01.2023 р.</w:t>
      </w:r>
      <w:r w:rsidRPr="00B84AF6">
        <w:rPr>
          <w:rStyle w:val="af0"/>
          <w:rFonts w:ascii="Times New Roman" w:hAnsi="Times New Roman" w:cs="Times New Roman"/>
          <w:b/>
          <w:color w:val="000000"/>
          <w:sz w:val="28"/>
          <w:szCs w:val="28"/>
          <w:shd w:val="clear" w:color="auto" w:fill="FFFFFF"/>
          <w:lang w:val="uk-UA"/>
        </w:rPr>
        <w:t xml:space="preserve"> </w:t>
      </w:r>
      <w:r w:rsidRPr="00B84AF6">
        <w:rPr>
          <w:rFonts w:ascii="Times New Roman" w:hAnsi="Times New Roman" w:cs="Times New Roman"/>
          <w:b w:val="0"/>
          <w:color w:val="333333"/>
          <w:sz w:val="28"/>
          <w:szCs w:val="28"/>
          <w:lang w:val="uk-UA"/>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2022-2023 навчальному році»,</w:t>
      </w:r>
      <w:r w:rsidRPr="00B84AF6">
        <w:rPr>
          <w:rFonts w:ascii="Times New Roman" w:hAnsi="Times New Roman" w:cs="Times New Roman"/>
          <w:b w:val="0"/>
          <w:sz w:val="28"/>
          <w:szCs w:val="28"/>
          <w:lang w:val="uk-UA"/>
        </w:rPr>
        <w:t xml:space="preserve"> зареєстрованого в Міністерстві юстиції України 26.01.2023 року за </w:t>
      </w:r>
      <w:r w:rsidRPr="00B84AF6">
        <w:rPr>
          <w:rFonts w:ascii="Times New Roman" w:hAnsi="Times New Roman" w:cs="Times New Roman"/>
          <w:b w:val="0"/>
          <w:color w:val="000000"/>
          <w:sz w:val="28"/>
          <w:szCs w:val="28"/>
          <w:shd w:val="clear" w:color="auto" w:fill="FFFFFF"/>
          <w:lang w:val="uk-UA"/>
        </w:rPr>
        <w:t>№ 167/39223</w:t>
      </w:r>
      <w:r w:rsidRPr="00B84AF6">
        <w:rPr>
          <w:rFonts w:ascii="Times New Roman" w:hAnsi="Times New Roman" w:cs="Times New Roman"/>
          <w:b w:val="0"/>
          <w:sz w:val="28"/>
          <w:szCs w:val="28"/>
          <w:lang w:val="uk-UA"/>
        </w:rPr>
        <w:t>,</w:t>
      </w:r>
      <w:r w:rsidRPr="00B84AF6">
        <w:rPr>
          <w:rFonts w:ascii="Times New Roman" w:hAnsi="Times New Roman" w:cs="Times New Roman"/>
          <w:b w:val="0"/>
          <w:color w:val="FF0000"/>
          <w:sz w:val="28"/>
          <w:szCs w:val="28"/>
          <w:lang w:val="uk-UA"/>
        </w:rPr>
        <w:t xml:space="preserve"> </w:t>
      </w:r>
      <w:r w:rsidRPr="00B84AF6">
        <w:rPr>
          <w:rStyle w:val="af0"/>
          <w:rFonts w:ascii="Times New Roman" w:hAnsi="Times New Roman" w:cs="Times New Roman"/>
          <w:color w:val="000000"/>
          <w:sz w:val="28"/>
          <w:szCs w:val="28"/>
          <w:bdr w:val="none" w:sz="0" w:space="0" w:color="auto" w:frame="1"/>
          <w:shd w:val="clear" w:color="auto" w:fill="FFFFFF"/>
          <w:lang w:val="uk-UA"/>
        </w:rPr>
        <w:t>Закону України від</w:t>
      </w:r>
      <w:r w:rsidRPr="00B84AF6">
        <w:rPr>
          <w:rStyle w:val="af0"/>
          <w:rFonts w:ascii="Times New Roman" w:hAnsi="Times New Roman" w:cs="Times New Roman"/>
          <w:b/>
          <w:color w:val="000000"/>
          <w:sz w:val="28"/>
          <w:szCs w:val="28"/>
          <w:bdr w:val="none" w:sz="0" w:space="0" w:color="auto" w:frame="1"/>
          <w:shd w:val="clear" w:color="auto" w:fill="FFFFFF"/>
          <w:lang w:val="uk-UA"/>
        </w:rPr>
        <w:t xml:space="preserve"> </w:t>
      </w:r>
      <w:r w:rsidRPr="00B84AF6">
        <w:rPr>
          <w:rFonts w:ascii="Times New Roman" w:hAnsi="Times New Roman" w:cs="Times New Roman"/>
          <w:b w:val="0"/>
          <w:color w:val="000000"/>
          <w:sz w:val="28"/>
          <w:szCs w:val="28"/>
          <w:shd w:val="clear" w:color="auto" w:fill="FFFFFF"/>
          <w:lang w:val="uk-UA"/>
        </w:rPr>
        <w:t>23 лютого 2023 року</w:t>
      </w:r>
      <w:r w:rsidRPr="00B84AF6">
        <w:rPr>
          <w:rFonts w:ascii="Times New Roman" w:hAnsi="Times New Roman" w:cs="Times New Roman"/>
          <w:b w:val="0"/>
          <w:color w:val="000000"/>
          <w:sz w:val="28"/>
          <w:szCs w:val="28"/>
          <w:lang w:val="uk-UA"/>
        </w:rPr>
        <w:t xml:space="preserve"> </w:t>
      </w:r>
      <w:r w:rsidRPr="00B84AF6">
        <w:rPr>
          <w:rFonts w:ascii="Times New Roman" w:hAnsi="Times New Roman" w:cs="Times New Roman"/>
          <w:b w:val="0"/>
          <w:color w:val="000000"/>
          <w:sz w:val="28"/>
          <w:szCs w:val="28"/>
          <w:shd w:val="clear" w:color="auto" w:fill="FFFFFF"/>
          <w:lang w:val="uk-UA"/>
        </w:rPr>
        <w:t>№ 2925-ІХ</w:t>
      </w:r>
      <w:r w:rsidRPr="00B84AF6">
        <w:rPr>
          <w:rStyle w:val="af0"/>
          <w:rFonts w:ascii="Times New Roman" w:hAnsi="Times New Roman" w:cs="Times New Roman"/>
          <w:b/>
          <w:color w:val="000000"/>
          <w:sz w:val="28"/>
          <w:szCs w:val="28"/>
          <w:bdr w:val="none" w:sz="0" w:space="0" w:color="auto" w:frame="1"/>
          <w:shd w:val="clear" w:color="auto" w:fill="FFFFFF"/>
          <w:lang w:val="uk-UA"/>
        </w:rPr>
        <w:t xml:space="preserve"> «</w:t>
      </w:r>
      <w:r w:rsidRPr="00B84AF6">
        <w:rPr>
          <w:rStyle w:val="af0"/>
          <w:rFonts w:ascii="Times New Roman" w:hAnsi="Times New Roman" w:cs="Times New Roman"/>
          <w:color w:val="000000"/>
          <w:sz w:val="28"/>
          <w:szCs w:val="28"/>
          <w:bdr w:val="none" w:sz="0" w:space="0" w:color="auto" w:frame="1"/>
          <w:shd w:val="clear" w:color="auto" w:fill="FFFFFF"/>
          <w:lang w:val="uk-UA"/>
        </w:rPr>
        <w:t>Про внесення змін до деяких</w:t>
      </w:r>
      <w:r w:rsidRPr="00B84AF6">
        <w:rPr>
          <w:rFonts w:ascii="Times New Roman" w:hAnsi="Times New Roman" w:cs="Times New Roman"/>
          <w:color w:val="000000"/>
          <w:sz w:val="28"/>
          <w:szCs w:val="28"/>
          <w:bdr w:val="none" w:sz="0" w:space="0" w:color="auto" w:frame="1"/>
          <w:shd w:val="clear" w:color="auto" w:fill="FFFFFF"/>
          <w:lang w:val="uk-UA"/>
        </w:rPr>
        <w:t xml:space="preserve"> </w:t>
      </w:r>
      <w:r w:rsidRPr="00B84AF6">
        <w:rPr>
          <w:rStyle w:val="af0"/>
          <w:rFonts w:ascii="Times New Roman" w:hAnsi="Times New Roman" w:cs="Times New Roman"/>
          <w:color w:val="000000"/>
          <w:sz w:val="28"/>
          <w:szCs w:val="28"/>
          <w:bdr w:val="none" w:sz="0" w:space="0" w:color="auto" w:frame="1"/>
          <w:shd w:val="clear" w:color="auto" w:fill="FFFFFF"/>
          <w:lang w:val="uk-UA"/>
        </w:rPr>
        <w:t>законів України щодо державної підсумкової</w:t>
      </w:r>
      <w:r w:rsidRPr="00B84AF6">
        <w:rPr>
          <w:rFonts w:ascii="Times New Roman" w:hAnsi="Times New Roman" w:cs="Times New Roman"/>
          <w:color w:val="000000"/>
          <w:sz w:val="28"/>
          <w:szCs w:val="28"/>
          <w:bdr w:val="none" w:sz="0" w:space="0" w:color="auto" w:frame="1"/>
          <w:shd w:val="clear" w:color="auto" w:fill="FFFFFF"/>
          <w:lang w:val="uk-UA"/>
        </w:rPr>
        <w:t xml:space="preserve"> </w:t>
      </w:r>
      <w:r w:rsidRPr="00B84AF6">
        <w:rPr>
          <w:rStyle w:val="af0"/>
          <w:rFonts w:ascii="Times New Roman" w:hAnsi="Times New Roman" w:cs="Times New Roman"/>
          <w:color w:val="000000"/>
          <w:sz w:val="28"/>
          <w:szCs w:val="28"/>
          <w:bdr w:val="none" w:sz="0" w:space="0" w:color="auto" w:frame="1"/>
          <w:shd w:val="clear" w:color="auto" w:fill="FFFFFF"/>
          <w:lang w:val="uk-UA"/>
        </w:rPr>
        <w:t>атестації та вступної кампанії 2023 року»</w:t>
      </w:r>
      <w:r w:rsidR="00A66627">
        <w:rPr>
          <w:rFonts w:ascii="Times New Roman" w:hAnsi="Times New Roman" w:cs="Times New Roman"/>
          <w:b w:val="0"/>
          <w:bCs w:val="0"/>
          <w:sz w:val="28"/>
          <w:szCs w:val="28"/>
          <w:lang w:val="uk-UA"/>
        </w:rPr>
        <w:t xml:space="preserve"> </w:t>
      </w:r>
      <w:r>
        <w:rPr>
          <w:rFonts w:ascii="Times New Roman" w:hAnsi="Times New Roman" w:cs="Times New Roman"/>
          <w:b w:val="0"/>
          <w:sz w:val="28"/>
          <w:szCs w:val="28"/>
        </w:rPr>
        <w:t>у 202</w:t>
      </w:r>
      <w:r>
        <w:rPr>
          <w:rFonts w:ascii="Times New Roman" w:hAnsi="Times New Roman" w:cs="Times New Roman"/>
          <w:b w:val="0"/>
          <w:sz w:val="28"/>
          <w:szCs w:val="28"/>
          <w:lang w:val="uk-UA"/>
        </w:rPr>
        <w:t>2</w:t>
      </w:r>
      <w:r>
        <w:rPr>
          <w:rFonts w:ascii="Times New Roman" w:hAnsi="Times New Roman" w:cs="Times New Roman"/>
          <w:b w:val="0"/>
          <w:sz w:val="28"/>
          <w:szCs w:val="28"/>
        </w:rPr>
        <w:t>-202</w:t>
      </w:r>
      <w:r>
        <w:rPr>
          <w:rFonts w:ascii="Times New Roman" w:hAnsi="Times New Roman" w:cs="Times New Roman"/>
          <w:b w:val="0"/>
          <w:sz w:val="28"/>
          <w:szCs w:val="28"/>
          <w:lang w:val="uk-UA"/>
        </w:rPr>
        <w:t>3</w:t>
      </w:r>
      <w:r w:rsidR="009642E3" w:rsidRPr="009E3682">
        <w:rPr>
          <w:rFonts w:ascii="Times New Roman" w:hAnsi="Times New Roman" w:cs="Times New Roman"/>
          <w:b w:val="0"/>
          <w:sz w:val="28"/>
          <w:szCs w:val="28"/>
        </w:rPr>
        <w:t xml:space="preserve"> навчальному році звільнено від проходження державної підсумкової атестації учнів 4-го класу, які завершують здобуття початково</w:t>
      </w:r>
      <w:r w:rsidR="00A66627">
        <w:rPr>
          <w:rFonts w:ascii="Times New Roman" w:hAnsi="Times New Roman" w:cs="Times New Roman"/>
          <w:b w:val="0"/>
          <w:sz w:val="28"/>
          <w:szCs w:val="28"/>
        </w:rPr>
        <w:t>ї  загальної середньої освіти, учнів</w:t>
      </w:r>
      <w:r w:rsidR="009642E3" w:rsidRPr="009E3682">
        <w:rPr>
          <w:rFonts w:ascii="Times New Roman" w:hAnsi="Times New Roman" w:cs="Times New Roman"/>
          <w:b w:val="0"/>
          <w:sz w:val="28"/>
          <w:szCs w:val="28"/>
        </w:rPr>
        <w:t xml:space="preserve"> 9-го класу, які завершують здобуття базо</w:t>
      </w:r>
      <w:r w:rsidR="00A66627">
        <w:rPr>
          <w:rFonts w:ascii="Times New Roman" w:hAnsi="Times New Roman" w:cs="Times New Roman"/>
          <w:b w:val="0"/>
          <w:sz w:val="28"/>
          <w:szCs w:val="28"/>
        </w:rPr>
        <w:t xml:space="preserve">вої  загальної середньої освіти та </w:t>
      </w:r>
      <w:r w:rsidR="009642E3" w:rsidRPr="00A66627">
        <w:rPr>
          <w:rStyle w:val="ff1"/>
          <w:rFonts w:ascii="Times New Roman" w:hAnsi="Times New Roman"/>
          <w:b w:val="0"/>
          <w:sz w:val="28"/>
          <w:szCs w:val="28"/>
          <w:bdr w:val="none" w:sz="0" w:space="0" w:color="auto" w:frame="1"/>
          <w:lang w:val="uk-UA"/>
        </w:rPr>
        <w:t>учнів 11 класу, які завершують здобуття повної загальної середньої освіти.</w:t>
      </w:r>
    </w:p>
    <w:p w:rsidR="00047588" w:rsidRPr="00674BB3" w:rsidRDefault="00674BB3" w:rsidP="00275408">
      <w:pPr>
        <w:spacing w:line="276" w:lineRule="auto"/>
        <w:ind w:firstLine="420"/>
        <w:jc w:val="both"/>
        <w:rPr>
          <w:rFonts w:ascii="Times New Roman" w:hAnsi="Times New Roman" w:cs="Times New Roman"/>
          <w:b w:val="0"/>
          <w:color w:val="000000" w:themeColor="text1"/>
          <w:sz w:val="28"/>
          <w:szCs w:val="28"/>
          <w:lang w:val="uk-UA"/>
        </w:rPr>
      </w:pPr>
      <w:r w:rsidRPr="001B5E1A">
        <w:rPr>
          <w:rFonts w:ascii="Times New Roman" w:hAnsi="Times New Roman" w:cs="Times New Roman"/>
          <w:b w:val="0"/>
          <w:color w:val="000000" w:themeColor="text1"/>
          <w:sz w:val="28"/>
          <w:szCs w:val="28"/>
        </w:rPr>
        <w:t xml:space="preserve">За </w:t>
      </w:r>
      <w:proofErr w:type="gramStart"/>
      <w:r w:rsidRPr="001B5E1A">
        <w:rPr>
          <w:rFonts w:ascii="Times New Roman" w:hAnsi="Times New Roman" w:cs="Times New Roman"/>
          <w:b w:val="0"/>
          <w:color w:val="000000" w:themeColor="text1"/>
          <w:sz w:val="28"/>
          <w:szCs w:val="28"/>
        </w:rPr>
        <w:t>п</w:t>
      </w:r>
      <w:proofErr w:type="gramEnd"/>
      <w:r w:rsidRPr="001B5E1A">
        <w:rPr>
          <w:rFonts w:ascii="Times New Roman" w:hAnsi="Times New Roman" w:cs="Times New Roman"/>
          <w:b w:val="0"/>
          <w:color w:val="000000" w:themeColor="text1"/>
          <w:sz w:val="28"/>
          <w:szCs w:val="28"/>
        </w:rPr>
        <w:t xml:space="preserve">ідсумками навчального року 9 учнів нагороджено Похвальним листом «За високі досягнення у навчанні», 16 учнів нагороджено Похвальною грамотою «За особливі досягнення у вивченні окремих предметів». </w:t>
      </w:r>
    </w:p>
    <w:p w:rsidR="009642E3" w:rsidRPr="00107AB9" w:rsidRDefault="009642E3" w:rsidP="006A6F12">
      <w:pPr>
        <w:spacing w:line="276" w:lineRule="auto"/>
        <w:jc w:val="both"/>
        <w:rPr>
          <w:sz w:val="28"/>
          <w:szCs w:val="28"/>
          <w:lang w:val="uk-UA"/>
        </w:rPr>
      </w:pPr>
    </w:p>
    <w:p w:rsidR="009642E3" w:rsidRPr="00423DFE" w:rsidRDefault="009642E3" w:rsidP="006A6F12">
      <w:pPr>
        <w:shd w:val="clear" w:color="auto" w:fill="FFFFFF"/>
        <w:spacing w:line="276" w:lineRule="auto"/>
        <w:ind w:left="708" w:firstLine="708"/>
        <w:jc w:val="both"/>
        <w:rPr>
          <w:rFonts w:ascii="Times New Roman" w:hAnsi="Times New Roman" w:cs="Times New Roman"/>
          <w:b w:val="0"/>
          <w:sz w:val="28"/>
          <w:szCs w:val="28"/>
          <w:lang w:val="uk-UA"/>
        </w:rPr>
      </w:pPr>
      <w:r w:rsidRPr="00423DFE">
        <w:rPr>
          <w:rFonts w:ascii="Times New Roman" w:hAnsi="Times New Roman"/>
          <w:sz w:val="36"/>
          <w:szCs w:val="36"/>
          <w:lang w:val="uk-UA"/>
        </w:rPr>
        <w:t xml:space="preserve">Аналіз виховної роботи </w:t>
      </w:r>
      <w:r w:rsidR="00107AB9">
        <w:rPr>
          <w:rFonts w:ascii="Times New Roman" w:hAnsi="Times New Roman"/>
          <w:sz w:val="36"/>
          <w:szCs w:val="36"/>
          <w:lang w:val="uk-UA"/>
        </w:rPr>
        <w:t>за 2022 – 2023</w:t>
      </w:r>
      <w:r w:rsidRPr="00423DFE">
        <w:rPr>
          <w:rFonts w:ascii="Times New Roman" w:hAnsi="Times New Roman"/>
          <w:sz w:val="36"/>
          <w:szCs w:val="36"/>
          <w:lang w:val="uk-UA"/>
        </w:rPr>
        <w:t xml:space="preserve"> н. р.</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Наша країна переживає зараз дуже складні часи. В умовах введення в Україні воєнного стану, викликаного збройною агресією росії, освітяни - на своєму вчительському трудовому фронті. Працюють сумлінно, відповідально ставляться до виконання посадових обов’язків і вже цим наближають перемогу.</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Цілі та завдання виховної діяльності закладу освіти:</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lastRenderedPageBreak/>
        <w:t>Розвивати особистість дитини, виявляти та розвивати творчі здібності, почуття прекрасного.</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t>Формувати культуру поведінки.</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t>Виховувати любов до України, свого народу, сім'ї, друзів.</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t>Формувати загальнолюдські моральні якості: людяність, доброту, чесність, ввічливість, любов до праці.</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t>Формувати знання про функції природи в житті людини, її самоцінності та усвідомлення єдності природи й людини як частини природи, без якої життя неможливе.</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t>Формувати екологічну культуру, гармонійні відносини з природою, навички екологічно доцільної поведінки.</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t>Формувати бережливе ставлення до свого здоров’я та здоров’я оточуючих.</w:t>
      </w:r>
    </w:p>
    <w:p w:rsidR="00107AB9" w:rsidRPr="00107AB9" w:rsidRDefault="00107AB9" w:rsidP="00107AB9">
      <w:pPr>
        <w:pStyle w:val="a3"/>
        <w:numPr>
          <w:ilvl w:val="0"/>
          <w:numId w:val="33"/>
        </w:numPr>
        <w:shd w:val="clear" w:color="auto" w:fill="FFFFFF"/>
        <w:jc w:val="both"/>
        <w:rPr>
          <w:sz w:val="28"/>
          <w:szCs w:val="28"/>
          <w:lang w:val="uk-UA"/>
        </w:rPr>
      </w:pPr>
      <w:r w:rsidRPr="00107AB9">
        <w:rPr>
          <w:sz w:val="28"/>
          <w:szCs w:val="28"/>
          <w:lang w:val="uk-UA"/>
        </w:rPr>
        <w:t>Співпрацювати з батьками у питанні виховання учнів.</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Система виховної роботи закладу заснована на ідеї педагогіки життєтворчості, сприяє становленн</w:t>
      </w:r>
      <w:r w:rsidR="00397705">
        <w:rPr>
          <w:rFonts w:ascii="Times New Roman" w:hAnsi="Times New Roman" w:cs="Times New Roman"/>
          <w:b w:val="0"/>
          <w:sz w:val="28"/>
          <w:szCs w:val="28"/>
          <w:lang w:val="uk-UA"/>
        </w:rPr>
        <w:t>ю і розвитку особистості дитини</w:t>
      </w:r>
      <w:r w:rsidRPr="00107AB9">
        <w:rPr>
          <w:rFonts w:ascii="Times New Roman" w:hAnsi="Times New Roman" w:cs="Times New Roman"/>
          <w:b w:val="0"/>
          <w:sz w:val="28"/>
          <w:szCs w:val="28"/>
          <w:lang w:val="uk-UA"/>
        </w:rPr>
        <w:t>, створенню ситуації успіху та самореалізації дитини, виховання справжнього патріота України. У закладі створено громадсько-освітній простір виховання дітей: виховання в атмосфері добра і творчості, взаємодопомоги і взаємоповаги, що дає суспільству модель ціннісних відносин.</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Основою виховного процесу у закладі є людина як найвища цінність.</w:t>
      </w:r>
    </w:p>
    <w:p w:rsidR="00107AB9" w:rsidRPr="00107AB9" w:rsidRDefault="00397705"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Виховна проблема, над реалізацією якої працює педагогічний колектив</w:t>
      </w:r>
      <w:r w:rsidR="00107AB9" w:rsidRPr="00107AB9">
        <w:rPr>
          <w:rFonts w:ascii="Times New Roman" w:hAnsi="Times New Roman" w:cs="Times New Roman"/>
          <w:b w:val="0"/>
          <w:sz w:val="28"/>
          <w:szCs w:val="28"/>
          <w:lang w:val="uk-UA"/>
        </w:rPr>
        <w:t xml:space="preserve"> - «Створення життєвих компетентностей учнів на всіх етапах становлення особистості».</w:t>
      </w:r>
    </w:p>
    <w:p w:rsidR="00107AB9" w:rsidRPr="00107AB9" w:rsidRDefault="00397705"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Виховну діяльність спрямовано за принципами</w:t>
      </w:r>
      <w:r w:rsidR="00107AB9" w:rsidRPr="00107AB9">
        <w:rPr>
          <w:rFonts w:ascii="Times New Roman" w:hAnsi="Times New Roman" w:cs="Times New Roman"/>
          <w:b w:val="0"/>
          <w:sz w:val="28"/>
          <w:szCs w:val="28"/>
          <w:lang w:val="uk-UA"/>
        </w:rPr>
        <w:t>:</w:t>
      </w:r>
    </w:p>
    <w:p w:rsidR="00107AB9" w:rsidRPr="00107AB9" w:rsidRDefault="00107AB9" w:rsidP="00107AB9">
      <w:pPr>
        <w:widowControl/>
        <w:numPr>
          <w:ilvl w:val="0"/>
          <w:numId w:val="28"/>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системності;</w:t>
      </w:r>
    </w:p>
    <w:p w:rsidR="00107AB9" w:rsidRPr="00107AB9" w:rsidRDefault="00107AB9" w:rsidP="00107AB9">
      <w:pPr>
        <w:widowControl/>
        <w:numPr>
          <w:ilvl w:val="0"/>
          <w:numId w:val="28"/>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національної спрямованості;</w:t>
      </w:r>
    </w:p>
    <w:p w:rsidR="00107AB9" w:rsidRPr="00107AB9" w:rsidRDefault="00107AB9" w:rsidP="00107AB9">
      <w:pPr>
        <w:widowControl/>
        <w:numPr>
          <w:ilvl w:val="0"/>
          <w:numId w:val="28"/>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гуманізації та демократизації;</w:t>
      </w:r>
    </w:p>
    <w:p w:rsidR="00107AB9" w:rsidRPr="00107AB9" w:rsidRDefault="00107AB9" w:rsidP="00107AB9">
      <w:pPr>
        <w:widowControl/>
        <w:numPr>
          <w:ilvl w:val="0"/>
          <w:numId w:val="28"/>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творчої діяльності;</w:t>
      </w:r>
    </w:p>
    <w:p w:rsidR="00107AB9" w:rsidRPr="00107AB9" w:rsidRDefault="00107AB9" w:rsidP="00107AB9">
      <w:pPr>
        <w:widowControl/>
        <w:numPr>
          <w:ilvl w:val="0"/>
          <w:numId w:val="28"/>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самостійності і самореалізації;</w:t>
      </w:r>
    </w:p>
    <w:p w:rsidR="00107AB9" w:rsidRPr="00107AB9" w:rsidRDefault="00107AB9" w:rsidP="00107AB9">
      <w:pPr>
        <w:widowControl/>
        <w:numPr>
          <w:ilvl w:val="0"/>
          <w:numId w:val="28"/>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врахування інтересів, запитів різних категорій учнів.</w:t>
      </w:r>
    </w:p>
    <w:p w:rsidR="00107AB9" w:rsidRPr="00107AB9" w:rsidRDefault="00397705"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Виховання школярів реалізується в процесі організації</w:t>
      </w:r>
      <w:r w:rsidR="00107AB9" w:rsidRPr="00107AB9">
        <w:rPr>
          <w:rFonts w:ascii="Times New Roman" w:hAnsi="Times New Roman" w:cs="Times New Roman"/>
          <w:b w:val="0"/>
          <w:sz w:val="28"/>
          <w:szCs w:val="28"/>
          <w:lang w:val="uk-UA"/>
        </w:rPr>
        <w:t>:</w:t>
      </w:r>
    </w:p>
    <w:p w:rsidR="00107AB9" w:rsidRPr="00107AB9" w:rsidRDefault="00107AB9" w:rsidP="00107AB9">
      <w:pPr>
        <w:widowControl/>
        <w:numPr>
          <w:ilvl w:val="0"/>
          <w:numId w:val="29"/>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освітньої  діяльності;</w:t>
      </w:r>
    </w:p>
    <w:p w:rsidR="00107AB9" w:rsidRPr="00107AB9" w:rsidRDefault="00107AB9" w:rsidP="00107AB9">
      <w:pPr>
        <w:widowControl/>
        <w:numPr>
          <w:ilvl w:val="0"/>
          <w:numId w:val="29"/>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позаурочної та позакласної діяльності;</w:t>
      </w:r>
    </w:p>
    <w:p w:rsidR="00107AB9" w:rsidRPr="00107AB9" w:rsidRDefault="00107AB9" w:rsidP="00107AB9">
      <w:pPr>
        <w:widowControl/>
        <w:numPr>
          <w:ilvl w:val="0"/>
          <w:numId w:val="29"/>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роботи органів учнівського врядування;</w:t>
      </w:r>
    </w:p>
    <w:p w:rsidR="00107AB9" w:rsidRPr="00107AB9" w:rsidRDefault="00107AB9" w:rsidP="00107AB9">
      <w:pPr>
        <w:widowControl/>
        <w:numPr>
          <w:ilvl w:val="0"/>
          <w:numId w:val="29"/>
        </w:numPr>
        <w:shd w:val="clear" w:color="auto" w:fill="FFFFFF"/>
        <w:autoSpaceDE/>
        <w:autoSpaceDN/>
        <w:adjustRightInd/>
        <w:spacing w:line="276" w:lineRule="auto"/>
        <w:ind w:left="0"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взаємодії з батьками.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Виховна робота в Ліцеї с. Городище – у 2022/2023 навчальному році була спрямована на виконання завдань, поставлених Конвенцію про права дитини, Законом України «Про охорону дитинства», Законом України «Про освіту», Законом України «Про запобігання та протидію домашньому насильству», Основними орієнтирами виховання учнів 1-11 класів загальноосвітніх навчальних </w:t>
      </w:r>
      <w:r w:rsidRPr="00107AB9">
        <w:rPr>
          <w:rFonts w:ascii="Times New Roman" w:hAnsi="Times New Roman" w:cs="Times New Roman"/>
          <w:b w:val="0"/>
          <w:sz w:val="28"/>
          <w:szCs w:val="28"/>
          <w:lang w:val="uk-UA"/>
        </w:rPr>
        <w:lastRenderedPageBreak/>
        <w:t xml:space="preserve">закладів України, Національною стратегією розвитку освіти в Україні на період до 2022 року (Указом Президента України від 25 червня 2017 року №344/2017), концепцією програми «Школа доброзичливого ставлення до дитини», Державною соціальною програмою «Національний план дій щодо реалізації Конвенції ООН про права дитини» на період до 2022 року, проєктом «Безпечна школа» (антибулінг), методичними рекомендаціями з деяких питань організації в закладах освіти виховної роботи, наказів, листів та розпоряджень </w:t>
      </w:r>
      <w:r w:rsidR="009044C6">
        <w:rPr>
          <w:rFonts w:ascii="Times New Roman" w:hAnsi="Times New Roman" w:cs="Times New Roman"/>
          <w:b w:val="0"/>
          <w:sz w:val="28"/>
          <w:szCs w:val="28"/>
          <w:lang w:val="uk-UA"/>
        </w:rPr>
        <w:t xml:space="preserve">відділу освіти, культури, молоді та спорту </w:t>
      </w:r>
      <w:r w:rsidRPr="00107AB9">
        <w:rPr>
          <w:rFonts w:ascii="Times New Roman" w:hAnsi="Times New Roman" w:cs="Times New Roman"/>
          <w:b w:val="0"/>
          <w:sz w:val="28"/>
          <w:szCs w:val="28"/>
          <w:lang w:val="uk-UA"/>
        </w:rPr>
        <w:t>Л</w:t>
      </w:r>
      <w:r w:rsidR="009044C6">
        <w:rPr>
          <w:rFonts w:ascii="Times New Roman" w:hAnsi="Times New Roman" w:cs="Times New Roman"/>
          <w:b w:val="0"/>
          <w:sz w:val="28"/>
          <w:szCs w:val="28"/>
          <w:lang w:val="uk-UA"/>
        </w:rPr>
        <w:t>ітинської селищної ради</w:t>
      </w:r>
      <w:r w:rsidRPr="00107AB9">
        <w:rPr>
          <w:rFonts w:ascii="Times New Roman" w:hAnsi="Times New Roman" w:cs="Times New Roman"/>
          <w:b w:val="0"/>
          <w:sz w:val="28"/>
          <w:szCs w:val="28"/>
          <w:lang w:val="uk-UA"/>
        </w:rPr>
        <w:t xml:space="preserve">. </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Управління виховною роботою у закладі здійснюють директор, заступник директора з навчально-виховної роботи, заступник директора з виховної роботи, педагог-організатор, практичний психолог, методичне  об’єднання класних керівників:</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Виховна діяльність здійснювалась у відповідності до наступних ключових напрямів:</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військово-патріотичне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i/>
          <w:sz w:val="28"/>
          <w:szCs w:val="28"/>
          <w:lang w:val="uk-UA"/>
        </w:rPr>
        <w:t xml:space="preserve">•         </w:t>
      </w:r>
      <w:r w:rsidRPr="00107AB9">
        <w:rPr>
          <w:rFonts w:ascii="Times New Roman" w:hAnsi="Times New Roman" w:cs="Times New Roman"/>
          <w:b w:val="0"/>
          <w:sz w:val="28"/>
          <w:szCs w:val="28"/>
          <w:lang w:val="uk-UA"/>
        </w:rPr>
        <w:t>громадянсько-правове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i/>
          <w:sz w:val="28"/>
          <w:szCs w:val="28"/>
          <w:lang w:val="uk-UA"/>
        </w:rPr>
        <w:t xml:space="preserve">•         </w:t>
      </w:r>
      <w:r w:rsidRPr="00107AB9">
        <w:rPr>
          <w:rFonts w:ascii="Times New Roman" w:hAnsi="Times New Roman" w:cs="Times New Roman"/>
          <w:b w:val="0"/>
          <w:sz w:val="28"/>
          <w:szCs w:val="28"/>
          <w:lang w:val="uk-UA"/>
        </w:rPr>
        <w:t>екологічне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i/>
          <w:sz w:val="28"/>
          <w:szCs w:val="28"/>
          <w:lang w:val="uk-UA"/>
        </w:rPr>
        <w:t xml:space="preserve">•         </w:t>
      </w:r>
      <w:r w:rsidRPr="00107AB9">
        <w:rPr>
          <w:rFonts w:ascii="Times New Roman" w:hAnsi="Times New Roman" w:cs="Times New Roman"/>
          <w:b w:val="0"/>
          <w:sz w:val="28"/>
          <w:szCs w:val="28"/>
          <w:lang w:val="uk-UA"/>
        </w:rPr>
        <w:t>художньо-естетичне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i/>
          <w:sz w:val="28"/>
          <w:szCs w:val="28"/>
          <w:lang w:val="uk-UA"/>
        </w:rPr>
        <w:t xml:space="preserve">•         </w:t>
      </w:r>
      <w:r w:rsidRPr="00107AB9">
        <w:rPr>
          <w:rFonts w:ascii="Times New Roman" w:hAnsi="Times New Roman" w:cs="Times New Roman"/>
          <w:b w:val="0"/>
          <w:sz w:val="28"/>
          <w:szCs w:val="28"/>
          <w:lang w:val="uk-UA"/>
        </w:rPr>
        <w:t>родинно-сімейне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i/>
          <w:sz w:val="28"/>
          <w:szCs w:val="28"/>
          <w:lang w:val="uk-UA"/>
        </w:rPr>
        <w:t xml:space="preserve">•         </w:t>
      </w:r>
      <w:r w:rsidRPr="00107AB9">
        <w:rPr>
          <w:rFonts w:ascii="Times New Roman" w:hAnsi="Times New Roman" w:cs="Times New Roman"/>
          <w:b w:val="0"/>
          <w:sz w:val="28"/>
          <w:szCs w:val="28"/>
          <w:lang w:val="uk-UA"/>
        </w:rPr>
        <w:t>моральне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i/>
          <w:sz w:val="28"/>
          <w:szCs w:val="28"/>
          <w:lang w:val="uk-UA"/>
        </w:rPr>
        <w:t xml:space="preserve">•         </w:t>
      </w:r>
      <w:r w:rsidRPr="00107AB9">
        <w:rPr>
          <w:rFonts w:ascii="Times New Roman" w:hAnsi="Times New Roman" w:cs="Times New Roman"/>
          <w:b w:val="0"/>
          <w:sz w:val="28"/>
          <w:szCs w:val="28"/>
          <w:lang w:val="uk-UA"/>
        </w:rPr>
        <w:t>трудове, профорієнтаційне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превентивне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i/>
          <w:sz w:val="28"/>
          <w:szCs w:val="28"/>
          <w:lang w:val="uk-UA"/>
        </w:rPr>
        <w:t xml:space="preserve">•         </w:t>
      </w:r>
      <w:r w:rsidRPr="00107AB9">
        <w:rPr>
          <w:rFonts w:ascii="Times New Roman" w:hAnsi="Times New Roman" w:cs="Times New Roman"/>
          <w:b w:val="0"/>
          <w:sz w:val="28"/>
          <w:szCs w:val="28"/>
          <w:lang w:val="uk-UA"/>
        </w:rPr>
        <w:t>формування здорового способу життя;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сприяння творчому розвитку особистості.</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Та відповідно до основних орієнтирів виховання: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ціннісне ставлення до себе;</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ціннісне ставлення до сім'ї, родини, людей;</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ціннісне ставлення особистості до суспільства і держави;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ціннісне ставлення до праці;</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ціннісне ставлення до природи;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ціннісне ставлення до культури і мистецтва.</w:t>
      </w:r>
    </w:p>
    <w:p w:rsidR="00973507" w:rsidRDefault="00107AB9" w:rsidP="00973507">
      <w:pPr>
        <w:shd w:val="clear" w:color="auto" w:fill="FFFFFF"/>
        <w:spacing w:line="276" w:lineRule="auto"/>
        <w:ind w:firstLine="708"/>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Основною метою у вихованні учнів у 2022-2023  навчальному році є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107AB9" w:rsidRPr="00107AB9" w:rsidRDefault="00107AB9" w:rsidP="00973507">
      <w:pPr>
        <w:shd w:val="clear" w:color="auto" w:fill="FFFFFF"/>
        <w:spacing w:line="276" w:lineRule="auto"/>
        <w:ind w:firstLine="708"/>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w:t>
      </w:r>
      <w:r w:rsidRPr="00107AB9">
        <w:rPr>
          <w:rFonts w:ascii="Times New Roman" w:hAnsi="Times New Roman" w:cs="Times New Roman"/>
          <w:b w:val="0"/>
          <w:sz w:val="28"/>
          <w:szCs w:val="28"/>
          <w:lang w:val="uk-UA"/>
        </w:rPr>
        <w:lastRenderedPageBreak/>
        <w:t>освіту і виховання дітей.</w:t>
      </w:r>
    </w:p>
    <w:p w:rsidR="00973507"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Педагоги  та учні на початку навчального року були ознайомлені з порядком дій у разі повітряної тривоги, були проведені навчальні заняття. Також алгоритм дій під час повітряної тривоги розміщений на класних куточках, для того щоб учні могли краще з ними ознайомитись. Також класними керівниками була проведена роз’яснювальна робота щодо правил поведінки у захисній споруді. На території закладу є позначка «Укриття». Практичний психолог, надає учасникам освітнього процесу психологічну підтримку. Також ознайомили педагогів з порадами: «Як заспокоїти дітей в укритті?». Ознайомили з різними ігровими техніками. Дотримуємось всіх правил та рекомендацій. </w:t>
      </w:r>
    </w:p>
    <w:p w:rsidR="00107AB9" w:rsidRPr="00107AB9" w:rsidRDefault="00973507"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Також у нашому ліцеї обладнано</w:t>
      </w:r>
      <w:r w:rsidR="00107AB9" w:rsidRPr="00107AB9">
        <w:rPr>
          <w:rFonts w:ascii="Times New Roman" w:hAnsi="Times New Roman" w:cs="Times New Roman"/>
          <w:b w:val="0"/>
          <w:sz w:val="28"/>
          <w:szCs w:val="28"/>
          <w:lang w:val="uk-UA"/>
        </w:rPr>
        <w:t xml:space="preserve"> «Клас безпеки». В ньому учні 1-11 класів зможуть навчатися правилам безпечної поведінки у різних надзвичайних ситуаціях. У класі функціонують локації з мінної безпеки, безпеки дорожнього руху, пожежної безпеки, надання домедичної допомоги та психологічна аптечка. Завдяки спільним зусиллям ми маємо оновлене приміщення і дидактичне наповнення.</w:t>
      </w:r>
    </w:p>
    <w:p w:rsidR="00107AB9" w:rsidRPr="00107AB9" w:rsidRDefault="00973507"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w:t>
      </w:r>
      <w:r w:rsidR="00107AB9" w:rsidRPr="00107AB9">
        <w:rPr>
          <w:rFonts w:ascii="Times New Roman" w:hAnsi="Times New Roman" w:cs="Times New Roman"/>
          <w:b w:val="0"/>
          <w:sz w:val="28"/>
          <w:szCs w:val="28"/>
          <w:lang w:val="uk-UA"/>
        </w:rPr>
        <w:t>Виховна робота в 2022-2023 навчальному році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усвідомлений вибір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Наш навчальний заклад став для учнів осередком становлення громадянина - 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107AB9" w:rsidRPr="00107AB9" w:rsidRDefault="007B514F"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107AB9" w:rsidRPr="00107AB9">
        <w:rPr>
          <w:rFonts w:ascii="Times New Roman" w:hAnsi="Times New Roman" w:cs="Times New Roman"/>
          <w:b w:val="0"/>
          <w:sz w:val="28"/>
          <w:szCs w:val="28"/>
          <w:lang w:val="uk-UA"/>
        </w:rPr>
        <w:t>Основним напрямком з виховної роботи стало національно-патріотичне виховання молоді,  превентивне та сімейне виховання, а у практику виховної роботи були введені нові  нормативні документи, спрямовані на захист прав дітей шкільного віку, на безпеку їх життєдіяльності та вшанування традицій боротьби за соборність і незалежність України,  а саме:  Указ Президента України  Про  Національну стратегію з оздоровчої рухової активності в Україні  на період  до 2025 року.</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Педагогічний  колектив  створює  сприятливі  умови  для</w:t>
      </w:r>
      <w:r w:rsidR="007B514F">
        <w:rPr>
          <w:rFonts w:ascii="Times New Roman" w:hAnsi="Times New Roman" w:cs="Times New Roman"/>
          <w:b w:val="0"/>
          <w:sz w:val="28"/>
          <w:szCs w:val="28"/>
          <w:lang w:val="uk-UA"/>
        </w:rPr>
        <w:t xml:space="preserve">  поліпшення  рівн</w:t>
      </w:r>
      <w:r w:rsidRPr="00107AB9">
        <w:rPr>
          <w:rFonts w:ascii="Times New Roman" w:hAnsi="Times New Roman" w:cs="Times New Roman"/>
          <w:b w:val="0"/>
          <w:sz w:val="28"/>
          <w:szCs w:val="28"/>
          <w:lang w:val="uk-UA"/>
        </w:rPr>
        <w:t>явиховного  процесу,  плідно  прац</w:t>
      </w:r>
      <w:r w:rsidR="007B514F">
        <w:rPr>
          <w:rFonts w:ascii="Times New Roman" w:hAnsi="Times New Roman" w:cs="Times New Roman"/>
          <w:b w:val="0"/>
          <w:sz w:val="28"/>
          <w:szCs w:val="28"/>
          <w:lang w:val="uk-UA"/>
        </w:rPr>
        <w:t>ює  над  виховною  проблемою  «Ст</w:t>
      </w:r>
      <w:r w:rsidRPr="00107AB9">
        <w:rPr>
          <w:rFonts w:ascii="Times New Roman" w:hAnsi="Times New Roman" w:cs="Times New Roman"/>
          <w:b w:val="0"/>
          <w:sz w:val="28"/>
          <w:szCs w:val="28"/>
          <w:lang w:val="uk-UA"/>
        </w:rPr>
        <w:t>ворення життєвих компетентностей учнів на всіх етапах становлення особистості».</w:t>
      </w:r>
    </w:p>
    <w:p w:rsidR="007B514F" w:rsidRDefault="007B514F"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color w:val="FF0000"/>
          <w:sz w:val="28"/>
          <w:szCs w:val="28"/>
          <w:lang w:val="uk-UA"/>
        </w:rPr>
        <w:lastRenderedPageBreak/>
        <w:t> </w:t>
      </w:r>
      <w:r w:rsidR="00107AB9" w:rsidRPr="00107AB9">
        <w:rPr>
          <w:rFonts w:ascii="Times New Roman" w:hAnsi="Times New Roman" w:cs="Times New Roman"/>
          <w:b w:val="0"/>
          <w:sz w:val="28"/>
          <w:szCs w:val="28"/>
          <w:lang w:val="uk-UA"/>
        </w:rPr>
        <w:t>Для  реалізації  проблемної  теми  було  розр</w:t>
      </w:r>
      <w:r>
        <w:rPr>
          <w:rFonts w:ascii="Times New Roman" w:hAnsi="Times New Roman" w:cs="Times New Roman"/>
          <w:b w:val="0"/>
          <w:sz w:val="28"/>
          <w:szCs w:val="28"/>
          <w:lang w:val="uk-UA"/>
        </w:rPr>
        <w:t xml:space="preserve">облено  план  виховної  роботи, </w:t>
      </w:r>
      <w:r w:rsidR="00107AB9" w:rsidRPr="00107AB9">
        <w:rPr>
          <w:rFonts w:ascii="Times New Roman" w:hAnsi="Times New Roman" w:cs="Times New Roman"/>
          <w:b w:val="0"/>
          <w:sz w:val="28"/>
          <w:szCs w:val="28"/>
          <w:lang w:val="uk-UA"/>
        </w:rPr>
        <w:t>який  охоплює  всі  напрями  виховання,  включає  в </w:t>
      </w:r>
      <w:r>
        <w:rPr>
          <w:rFonts w:ascii="Times New Roman" w:hAnsi="Times New Roman" w:cs="Times New Roman"/>
          <w:b w:val="0"/>
          <w:sz w:val="28"/>
          <w:szCs w:val="28"/>
          <w:lang w:val="uk-UA"/>
        </w:rPr>
        <w:t xml:space="preserve"> себе  календарні,  традиційні </w:t>
      </w:r>
      <w:r w:rsidR="00107AB9" w:rsidRPr="00107AB9">
        <w:rPr>
          <w:rFonts w:ascii="Times New Roman" w:hAnsi="Times New Roman" w:cs="Times New Roman"/>
          <w:b w:val="0"/>
          <w:sz w:val="28"/>
          <w:szCs w:val="28"/>
          <w:lang w:val="uk-UA"/>
        </w:rPr>
        <w:t>шкільні   свята,  різноманітні  заходи. На  позакласн</w:t>
      </w:r>
      <w:r>
        <w:rPr>
          <w:rFonts w:ascii="Times New Roman" w:hAnsi="Times New Roman" w:cs="Times New Roman"/>
          <w:b w:val="0"/>
          <w:sz w:val="28"/>
          <w:szCs w:val="28"/>
          <w:lang w:val="uk-UA"/>
        </w:rPr>
        <w:t>их  заходах  класні  керівники </w:t>
      </w:r>
      <w:r w:rsidR="00107AB9" w:rsidRPr="00107AB9">
        <w:rPr>
          <w:rFonts w:ascii="Times New Roman" w:hAnsi="Times New Roman" w:cs="Times New Roman"/>
          <w:b w:val="0"/>
          <w:sz w:val="28"/>
          <w:szCs w:val="28"/>
          <w:lang w:val="uk-UA"/>
        </w:rPr>
        <w:t xml:space="preserve">виховують  національну  самосвідомість,  патріотизм,  формують  фізичну  та  </w:t>
      </w:r>
    </w:p>
    <w:p w:rsidR="005166DE" w:rsidRDefault="00107AB9" w:rsidP="005166DE">
      <w:pPr>
        <w:shd w:val="clear" w:color="auto" w:fill="FFFFFF"/>
        <w:spacing w:line="276" w:lineRule="auto"/>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екологічну  куль</w:t>
      </w:r>
      <w:r w:rsidR="007B514F">
        <w:rPr>
          <w:rFonts w:ascii="Times New Roman" w:hAnsi="Times New Roman" w:cs="Times New Roman"/>
          <w:b w:val="0"/>
          <w:sz w:val="28"/>
          <w:szCs w:val="28"/>
          <w:lang w:val="uk-UA"/>
        </w:rPr>
        <w:t xml:space="preserve">туру,  здоровий  спосіб  життя, </w:t>
      </w:r>
      <w:r w:rsidRPr="00107AB9">
        <w:rPr>
          <w:rFonts w:ascii="Times New Roman" w:hAnsi="Times New Roman" w:cs="Times New Roman"/>
          <w:b w:val="0"/>
          <w:sz w:val="28"/>
          <w:szCs w:val="28"/>
          <w:lang w:val="uk-UA"/>
        </w:rPr>
        <w:t>та створюють умови для розвитку творчої особистості.</w:t>
      </w:r>
      <w:r w:rsidR="007B514F">
        <w:rPr>
          <w:rFonts w:ascii="Times New Roman" w:hAnsi="Times New Roman" w:cs="Times New Roman"/>
          <w:b w:val="0"/>
          <w:sz w:val="28"/>
          <w:szCs w:val="28"/>
          <w:lang w:val="uk-UA"/>
        </w:rPr>
        <w:t xml:space="preserve"> </w:t>
      </w:r>
    </w:p>
    <w:p w:rsidR="00026641" w:rsidRDefault="005166DE" w:rsidP="00026641">
      <w:pPr>
        <w:shd w:val="clear" w:color="auto" w:fill="FFFFFF"/>
        <w:spacing w:line="276" w:lineRule="auto"/>
        <w:ind w:firstLine="708"/>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З метою </w:t>
      </w:r>
      <w:r w:rsidR="007B514F">
        <w:rPr>
          <w:rFonts w:ascii="Times New Roman" w:hAnsi="Times New Roman" w:cs="Times New Roman"/>
          <w:b w:val="0"/>
          <w:sz w:val="28"/>
          <w:szCs w:val="28"/>
          <w:lang w:val="uk-UA"/>
        </w:rPr>
        <w:t>поширення</w:t>
      </w:r>
      <w:r w:rsidR="00026641">
        <w:rPr>
          <w:rFonts w:ascii="Times New Roman" w:hAnsi="Times New Roman" w:cs="Times New Roman"/>
          <w:b w:val="0"/>
          <w:sz w:val="28"/>
          <w:szCs w:val="28"/>
          <w:lang w:val="uk-UA"/>
        </w:rPr>
        <w:t xml:space="preserve"> </w:t>
      </w:r>
      <w:r w:rsidR="00107AB9" w:rsidRPr="00107AB9">
        <w:rPr>
          <w:rFonts w:ascii="Times New Roman" w:hAnsi="Times New Roman" w:cs="Times New Roman"/>
          <w:b w:val="0"/>
          <w:sz w:val="28"/>
          <w:szCs w:val="28"/>
          <w:lang w:val="uk-UA"/>
        </w:rPr>
        <w:t>правових  знань,  підвищення  рівня  правової  освіти, </w:t>
      </w:r>
    </w:p>
    <w:p w:rsidR="00026641" w:rsidRDefault="005166DE" w:rsidP="00026641">
      <w:pPr>
        <w:shd w:val="clear" w:color="auto" w:fill="FFFFFF"/>
        <w:tabs>
          <w:tab w:val="left" w:pos="7371"/>
          <w:tab w:val="left" w:pos="9072"/>
        </w:tabs>
        <w:spacing w:line="276"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профілактичної </w:t>
      </w:r>
      <w:r w:rsidR="00107AB9" w:rsidRPr="00107AB9">
        <w:rPr>
          <w:rFonts w:ascii="Times New Roman" w:hAnsi="Times New Roman" w:cs="Times New Roman"/>
          <w:b w:val="0"/>
          <w:sz w:val="28"/>
          <w:szCs w:val="28"/>
          <w:lang w:val="uk-UA"/>
        </w:rPr>
        <w:t>та </w:t>
      </w:r>
      <w:r>
        <w:rPr>
          <w:rFonts w:ascii="Times New Roman" w:hAnsi="Times New Roman" w:cs="Times New Roman"/>
          <w:b w:val="0"/>
          <w:sz w:val="28"/>
          <w:szCs w:val="28"/>
          <w:lang w:val="uk-UA"/>
        </w:rPr>
        <w:t xml:space="preserve">превентивної роботи, а </w:t>
      </w:r>
      <w:r w:rsidR="007B514F">
        <w:rPr>
          <w:rFonts w:ascii="Times New Roman" w:hAnsi="Times New Roman" w:cs="Times New Roman"/>
          <w:b w:val="0"/>
          <w:sz w:val="28"/>
          <w:szCs w:val="28"/>
          <w:lang w:val="uk-UA"/>
        </w:rPr>
        <w:t>також</w:t>
      </w:r>
      <w:r>
        <w:rPr>
          <w:rFonts w:ascii="Times New Roman" w:hAnsi="Times New Roman" w:cs="Times New Roman"/>
          <w:b w:val="0"/>
          <w:sz w:val="28"/>
          <w:szCs w:val="28"/>
          <w:lang w:val="uk-UA"/>
        </w:rPr>
        <w:t xml:space="preserve"> </w:t>
      </w:r>
      <w:r w:rsidR="00107AB9" w:rsidRPr="00107AB9">
        <w:rPr>
          <w:rFonts w:ascii="Times New Roman" w:hAnsi="Times New Roman" w:cs="Times New Roman"/>
          <w:b w:val="0"/>
          <w:sz w:val="28"/>
          <w:szCs w:val="28"/>
          <w:lang w:val="uk-UA"/>
        </w:rPr>
        <w:t xml:space="preserve">забезпечення  повноцінного  розвитку   дітей  і  молоді,  охорони  та  зміцнення  </w:t>
      </w:r>
    </w:p>
    <w:p w:rsidR="005166DE" w:rsidRPr="00107AB9" w:rsidRDefault="00107AB9" w:rsidP="00026641">
      <w:pPr>
        <w:shd w:val="clear" w:color="auto" w:fill="FFFFFF"/>
        <w:tabs>
          <w:tab w:val="left" w:pos="7371"/>
          <w:tab w:val="left" w:pos="9072"/>
        </w:tabs>
        <w:spacing w:line="276" w:lineRule="auto"/>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їхнього  здоров’я,  формування  фізичних  здібностей  особистості у 2022-2023 навчальному році було  проведено такі заходи:</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Свято першого дзвоника.</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Проведення інструктажів з учасниками освітнього процесу «Як діяти у випадку тривоги»</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інформаційної хвилинки для учнів «Як діяти у разі сигналу тривоги? Куди бігти? Найближче укриття у вашій місцевості»</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Олімпійського тижня</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Урок миру «Діти за мир»</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тижня протидії булінгу;</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Гра-вікторина «Ми – пішоходи» в рамках тижня «Увага! Діти на дорозі!» </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Вікторина «Безпека руху пішоходів» в рамках Тижня безпеки руху  </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вчителя. Проведення уроку від 11 класу. «Ми любимо Вас дорогі вчителі».</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самоврядування.</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тижня знань з основ безпеки життєдіяльності.</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День Українського козацтва. Україна - територія гідності та свободи. </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Виховні години «Ми – роду козацького діти, землі української цвіт»    </w:t>
      </w:r>
    </w:p>
    <w:p w:rsidR="00107AB9" w:rsidRPr="00026641" w:rsidRDefault="00107AB9" w:rsidP="00026641">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акції: «Намалюй листівку солдату, напиши слова підтримки»</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Міжнародний день толерантності. Виховні години «Толерантність повинна стати ознакою вашого життя»</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Всесвітній День Захисту прав дітей. Проведення   конкурсу малюнків.</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Гідності та свободи. «Герої не вмирають, вони живуть у наших серцях»</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пам’яті жертв голодомору.  Акція «Засвіти свічку»</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Всесвітній день боротьби зі СНІДом. Акція «Червона стрічка»</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Збройних Сил України. Проведення благодійної акції по збору продуктів харчування, засобів гігієни, миючих засобів тощо. Плетіння  захисних сіток. Створення відео-подяки воїнам ЗСУ.</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Міжнародний день пам’яті жертв геноциду. Вшанування їхньої гідності і попередження цих злочинів.</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Андріївські вечорниці.</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вшанування учасників ліквідації наслідків на Чорнобильській АЕС.</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lastRenderedPageBreak/>
        <w:t>День Святого Миколая, благодійна акція  - поїздка до вихованців дитячого будинку.</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Новорічне свято.</w:t>
      </w:r>
    </w:p>
    <w:p w:rsidR="00107AB9" w:rsidRPr="00026641" w:rsidRDefault="00107AB9" w:rsidP="00026641">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Створення флешмобу «Ми віримо в сили ЗСУ»</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День Соборності. </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День Героїв Небесної Сотні. Акція «Ангели пам’яті»</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День Святого Валентина.</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8 березня. Міжнародний день захисту прав жінок.</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місячника благоустрою.</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Всесвітній День Здоров’я. Спортивні естафети на уроках фізичного виховання.</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Міжнародний День пам’яті трагедії на Чорнобильській АЕС.</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Міжнародний день матері.</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Вишиванки.</w:t>
      </w:r>
    </w:p>
    <w:p w:rsidR="00107AB9" w:rsidRPr="00026641" w:rsidRDefault="00107AB9" w:rsidP="00026641">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День героїв України.</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інформаційної хвилинки для учнів «Як діяти у разі сигналу тривоги? Куди бігти? Найближче укриття у вашій місцевості»</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Конкурс малюнків «Вільний народ вільної держави».</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акції «Великодній кошик для солдатів ЗСУ».</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флешмобу «Писанка».</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День пам’яті та примирення. «Пам’ятаємо. Перемагаємо. Ніколи знову». Акція «Червоні маки».</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Проведення інструктажів безпеки: «Безпека під час літніх канікул».</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Останній дзвоник.</w:t>
      </w:r>
    </w:p>
    <w:p w:rsidR="00107AB9" w:rsidRPr="00107AB9" w:rsidRDefault="00107AB9" w:rsidP="00107AB9">
      <w:pPr>
        <w:widowControl/>
        <w:numPr>
          <w:ilvl w:val="0"/>
          <w:numId w:val="30"/>
        </w:numPr>
        <w:shd w:val="clear" w:color="auto" w:fill="FFFFFF"/>
        <w:autoSpaceDE/>
        <w:autoSpaceDN/>
        <w:adjustRightInd/>
        <w:spacing w:line="276" w:lineRule="auto"/>
        <w:ind w:left="0" w:firstLine="426"/>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Випускні вечори.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Результати роботи публікувалися на сторінці нашого ліцею у Фейсбук та на сайті закладу.</w:t>
      </w:r>
    </w:p>
    <w:p w:rsidR="00107AB9" w:rsidRPr="00107AB9" w:rsidRDefault="00026641"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107AB9" w:rsidRPr="00107AB9">
        <w:rPr>
          <w:rFonts w:ascii="Times New Roman" w:hAnsi="Times New Roman" w:cs="Times New Roman"/>
          <w:b w:val="0"/>
          <w:sz w:val="28"/>
          <w:szCs w:val="28"/>
          <w:lang w:val="uk-UA"/>
        </w:rPr>
        <w:t>Відповідно до Указу Президента України №143/2022 «Про загальнонаціональну хвилину мовчання за загиблими внаслідок збройної агресії росії проти України» у закладі щоденно о 9.00 проводиться загальнонаціональна хвилина мовчання;</w:t>
      </w:r>
    </w:p>
    <w:p w:rsidR="0053785F"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На постійному контролі знаходиться відвідування учнями ліцею. Проводився щоденний моніторинг на хворих учнів, вчителів та працівників на гостру респіраторну хворобу COVID-19, у разі їх виявлен</w:t>
      </w:r>
      <w:r w:rsidR="0053785F">
        <w:rPr>
          <w:rFonts w:ascii="Times New Roman" w:hAnsi="Times New Roman" w:cs="Times New Roman"/>
          <w:b w:val="0"/>
          <w:sz w:val="28"/>
          <w:szCs w:val="28"/>
          <w:lang w:val="uk-UA"/>
        </w:rPr>
        <w:t>ня приймалися відповідні заходи</w:t>
      </w:r>
      <w:r w:rsidRPr="00107AB9">
        <w:rPr>
          <w:rFonts w:ascii="Times New Roman" w:hAnsi="Times New Roman" w:cs="Times New Roman"/>
          <w:b w:val="0"/>
          <w:sz w:val="28"/>
          <w:szCs w:val="28"/>
          <w:lang w:val="uk-UA"/>
        </w:rPr>
        <w:t>. Також, у зв’язку з воєнними діями та оголошеним військовим станом у країні та необхідністю евакуюватися з небезпечних регіонів питання контролю за дітьми стало особливо гостро. Тому адміністрація школи тримала на постійному контролі пересування учнів ліцею. Класними керівниками налагоджений тісний контакт з кожною сім’єю.</w:t>
      </w:r>
    </w:p>
    <w:p w:rsidR="00107AB9" w:rsidRPr="00107AB9" w:rsidRDefault="00026641"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w:t>
      </w:r>
      <w:r w:rsidR="00107AB9" w:rsidRPr="00107AB9">
        <w:rPr>
          <w:rFonts w:ascii="Times New Roman" w:hAnsi="Times New Roman" w:cs="Times New Roman"/>
          <w:b w:val="0"/>
          <w:sz w:val="28"/>
          <w:szCs w:val="28"/>
          <w:lang w:val="uk-UA"/>
        </w:rPr>
        <w:t xml:space="preserve">Значну  увагу  приділяли роботі комісії з педагогічного, психологічного та соціального супроводу дітей із сімей, які опинилися у складних сімейних </w:t>
      </w:r>
      <w:r w:rsidR="00107AB9" w:rsidRPr="00107AB9">
        <w:rPr>
          <w:rFonts w:ascii="Times New Roman" w:hAnsi="Times New Roman" w:cs="Times New Roman"/>
          <w:b w:val="0"/>
          <w:sz w:val="28"/>
          <w:szCs w:val="28"/>
          <w:lang w:val="uk-UA"/>
        </w:rPr>
        <w:lastRenderedPageBreak/>
        <w:t>обставинах, профілактиці булінгу  в учнівському  середовищі  та  роботі  з  попередження  випадків  торгівлі  людьми. 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w:t>
      </w:r>
    </w:p>
    <w:p w:rsidR="00107AB9" w:rsidRPr="00107AB9" w:rsidRDefault="00107AB9" w:rsidP="00107AB9">
      <w:pPr>
        <w:spacing w:line="276" w:lineRule="auto"/>
        <w:ind w:firstLine="567"/>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У 2022 – 2023 навчальному році робота ліцею с. Городище з питань соціального захисту незахищених категорій  дітей спланована  окремим розділом і керувалася каталогом урядових та галузевих документів, що забезпечують дотримання законодавства в галузі охорони дитинства, а саме: Законами України  «Про охорону дитинства», «Про державну допомогу сім’ям з дітьми», Постановою Кабінету Міністрів України «Про організацію харчування окремих категорій у загальноосвітніх закладах» тощо. </w:t>
      </w:r>
    </w:p>
    <w:p w:rsidR="00107AB9" w:rsidRPr="00107AB9" w:rsidRDefault="00107AB9" w:rsidP="00107AB9">
      <w:pPr>
        <w:spacing w:line="276" w:lineRule="auto"/>
        <w:ind w:firstLine="567"/>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Протягом начального року робота закладу була спрямована на створення умов для розвитку творчої особистості як громадянина України, формування майбутнього покоління здатного створювати цінності громадянського суспільства, виховання національної культури, утворення принципів загальнолюдської моралі. Пріоритетними напрямками та принципами у навчанні та вихованні дітей соціально незахищених категорій є:</w:t>
      </w:r>
    </w:p>
    <w:p w:rsidR="00107AB9" w:rsidRPr="00107AB9" w:rsidRDefault="00107AB9" w:rsidP="00107AB9">
      <w:pPr>
        <w:keepNext/>
        <w:widowControl/>
        <w:numPr>
          <w:ilvl w:val="0"/>
          <w:numId w:val="32"/>
        </w:numPr>
        <w:autoSpaceDE/>
        <w:autoSpaceDN/>
        <w:adjustRightInd/>
        <w:spacing w:line="276" w:lineRule="auto"/>
        <w:contextualSpacing/>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виховання свідомого ставлення до свого здоров'я, </w:t>
      </w:r>
    </w:p>
    <w:p w:rsidR="00107AB9" w:rsidRPr="00107AB9" w:rsidRDefault="00107AB9" w:rsidP="00107AB9">
      <w:pPr>
        <w:keepNext/>
        <w:widowControl/>
        <w:numPr>
          <w:ilvl w:val="0"/>
          <w:numId w:val="32"/>
        </w:numPr>
        <w:autoSpaceDE/>
        <w:autoSpaceDN/>
        <w:adjustRightInd/>
        <w:spacing w:line="276" w:lineRule="auto"/>
        <w:contextualSpacing/>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формування засад здорового способу життя;</w:t>
      </w:r>
    </w:p>
    <w:p w:rsidR="00107AB9" w:rsidRPr="00107AB9" w:rsidRDefault="00107AB9" w:rsidP="00107AB9">
      <w:pPr>
        <w:keepNext/>
        <w:widowControl/>
        <w:numPr>
          <w:ilvl w:val="0"/>
          <w:numId w:val="32"/>
        </w:numPr>
        <w:autoSpaceDE/>
        <w:autoSpaceDN/>
        <w:adjustRightInd/>
        <w:spacing w:line="276" w:lineRule="auto"/>
        <w:contextualSpacing/>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індивідуальний підхід до кожної дитини; гармонія інтересів, потреб і бажань учнів;</w:t>
      </w:r>
    </w:p>
    <w:p w:rsidR="00107AB9" w:rsidRPr="00107AB9" w:rsidRDefault="00107AB9" w:rsidP="00107AB9">
      <w:pPr>
        <w:keepNext/>
        <w:widowControl/>
        <w:numPr>
          <w:ilvl w:val="0"/>
          <w:numId w:val="32"/>
        </w:numPr>
        <w:autoSpaceDE/>
        <w:autoSpaceDN/>
        <w:adjustRightInd/>
        <w:spacing w:line="276" w:lineRule="auto"/>
        <w:contextualSpacing/>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виховання патріотизму, громадських якостей особистості.</w:t>
      </w:r>
    </w:p>
    <w:p w:rsidR="00107AB9" w:rsidRPr="00107AB9" w:rsidRDefault="00107AB9" w:rsidP="0053785F">
      <w:pPr>
        <w:spacing w:line="276" w:lineRule="auto"/>
        <w:ind w:firstLine="567"/>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Створено банк даних соціально незахищених категорій дітей. На кінець навчального року у ліцеї  с. Городище навчалося 222 учні. З них:</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охоплених гуртковою роботою – 119 (на добровільних засадах), 31 (від ЗПО);</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дітей-сиріт – 0;</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позбавлених батьківського піклування – 2;</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дітей, у яких один із батьків загинув у російсько-українській війні – 0;</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кількість дітей з числа ВПО – 12;</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дітей, у яких один із батьків бере участь у російсько-українській війні – 26;</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з багатодітних сімей – 54;</w:t>
      </w:r>
    </w:p>
    <w:p w:rsidR="00107AB9" w:rsidRPr="00107AB9" w:rsidRDefault="00107AB9" w:rsidP="00107AB9">
      <w:pPr>
        <w:pStyle w:val="a3"/>
        <w:numPr>
          <w:ilvl w:val="0"/>
          <w:numId w:val="32"/>
        </w:numPr>
        <w:jc w:val="both"/>
        <w:rPr>
          <w:sz w:val="28"/>
          <w:szCs w:val="28"/>
          <w:lang w:val="uk-UA"/>
        </w:rPr>
      </w:pPr>
      <w:r w:rsidRPr="00107AB9">
        <w:rPr>
          <w:sz w:val="28"/>
          <w:szCs w:val="28"/>
          <w:lang w:val="uk-UA"/>
        </w:rPr>
        <w:t>дітей з інвалідністю - 4</w:t>
      </w:r>
    </w:p>
    <w:p w:rsidR="00107AB9" w:rsidRPr="00107AB9" w:rsidRDefault="00107AB9" w:rsidP="00107AB9">
      <w:pPr>
        <w:widowControl/>
        <w:numPr>
          <w:ilvl w:val="0"/>
          <w:numId w:val="32"/>
        </w:numPr>
        <w:autoSpaceDE/>
        <w:autoSpaceDN/>
        <w:adjustRightInd/>
        <w:spacing w:line="276" w:lineRule="auto"/>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дітей з малозабезпечених сімей – 8.</w:t>
      </w:r>
    </w:p>
    <w:p w:rsidR="00107AB9" w:rsidRPr="00107AB9" w:rsidRDefault="0053785F" w:rsidP="00107AB9">
      <w:pPr>
        <w:spacing w:line="276"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Адміністрація ліцею</w:t>
      </w:r>
      <w:r w:rsidR="00107AB9" w:rsidRPr="00107AB9">
        <w:rPr>
          <w:rFonts w:ascii="Times New Roman" w:hAnsi="Times New Roman" w:cs="Times New Roman"/>
          <w:b w:val="0"/>
          <w:sz w:val="28"/>
          <w:szCs w:val="28"/>
          <w:lang w:val="uk-UA"/>
        </w:rPr>
        <w:t xml:space="preserve"> приділяє увагу організації виховної роботи класних керівників з дітьми соціально незахищених категорій. Реалізація завдань з виховної роботи розглядається на засіданнях педагогічної ради, МО класних керівників та батьківських зборах.</w:t>
      </w:r>
    </w:p>
    <w:p w:rsidR="00107AB9" w:rsidRPr="00107AB9" w:rsidRDefault="00107AB9" w:rsidP="00107AB9">
      <w:pPr>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w:t>
      </w:r>
      <w:r w:rsidR="0053785F">
        <w:rPr>
          <w:rFonts w:ascii="Times New Roman" w:hAnsi="Times New Roman" w:cs="Times New Roman"/>
          <w:b w:val="0"/>
          <w:sz w:val="28"/>
          <w:szCs w:val="28"/>
          <w:lang w:val="uk-UA"/>
        </w:rPr>
        <w:t>отягом року адміністрацією закладу</w:t>
      </w:r>
      <w:r w:rsidRPr="00107AB9">
        <w:rPr>
          <w:rFonts w:ascii="Times New Roman" w:hAnsi="Times New Roman" w:cs="Times New Roman"/>
          <w:b w:val="0"/>
          <w:sz w:val="28"/>
          <w:szCs w:val="28"/>
          <w:lang w:val="uk-UA"/>
        </w:rPr>
        <w:t xml:space="preserve">, класними керівниками, вчителями - предметниками проводилась робота з батьками, діти яких відносяться до соціально </w:t>
      </w:r>
      <w:r w:rsidRPr="00107AB9">
        <w:rPr>
          <w:rFonts w:ascii="Times New Roman" w:hAnsi="Times New Roman" w:cs="Times New Roman"/>
          <w:b w:val="0"/>
          <w:sz w:val="28"/>
          <w:szCs w:val="28"/>
          <w:lang w:val="uk-UA"/>
        </w:rPr>
        <w:lastRenderedPageBreak/>
        <w:t xml:space="preserve">незахищених категорій (відвідування, роз’яснення, індивідуальні бесіди з батьками на батьківських зборах, лекторіях,  тощо). </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З учнями ліцею,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позаурочною діяльністю .</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Приділялася увага роботі з попередження наркоманії, алкоголізму, боротьбі з тютюнопалінням серед неповн</w:t>
      </w:r>
      <w:r w:rsidR="0053785F">
        <w:rPr>
          <w:rFonts w:ascii="Times New Roman" w:hAnsi="Times New Roman" w:cs="Times New Roman"/>
          <w:b w:val="0"/>
          <w:sz w:val="28"/>
          <w:szCs w:val="28"/>
          <w:lang w:val="uk-UA"/>
        </w:rPr>
        <w:t>олітніх. З метою</w:t>
      </w:r>
      <w:r w:rsidRPr="00107AB9">
        <w:rPr>
          <w:rFonts w:ascii="Times New Roman" w:hAnsi="Times New Roman" w:cs="Times New Roman"/>
          <w:b w:val="0"/>
          <w:sz w:val="28"/>
          <w:szCs w:val="28"/>
          <w:lang w:val="uk-UA"/>
        </w:rPr>
        <w:t xml:space="preserve"> пропаганди здорового способу життя, боротьби з наркоманією та СНІДом, відповідно до річного плану роботи проводилися тематичні заходи. У закладі розроблено наскрізну систему бесід та тематичних годин з морально-правового  виховання. Під час виховних годин класні керівники застосовували активні методи роботи, використовували методику колективної творчої діяльності.</w:t>
      </w:r>
    </w:p>
    <w:p w:rsidR="00107AB9" w:rsidRPr="00107AB9" w:rsidRDefault="00107AB9" w:rsidP="00CC2FA4">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 Формування ініціативної, здатної приймати свідомі рішення особистості неможливе без широкого залучення учнів до управління  справами учнівського колективу через участь в органах самоврядування. Модель учнівського самоврядування нашого закладу має цілеспрямовану, конкретну, систематичну, організовану і прогнозовану за наслідками діяльність. Робота самоврядування налагоджена таким чином, що кожен учень має дору</w:t>
      </w:r>
      <w:r w:rsidR="00CC2FA4">
        <w:rPr>
          <w:rFonts w:ascii="Times New Roman" w:hAnsi="Times New Roman" w:cs="Times New Roman"/>
          <w:b w:val="0"/>
          <w:sz w:val="28"/>
          <w:szCs w:val="28"/>
          <w:lang w:val="uk-UA"/>
        </w:rPr>
        <w:t>чення (постійні, тимчасові).   </w:t>
      </w:r>
    </w:p>
    <w:p w:rsidR="00107AB9" w:rsidRPr="00107AB9" w:rsidRDefault="00CC2FA4" w:rsidP="00107AB9">
      <w:pPr>
        <w:shd w:val="clear" w:color="auto" w:fill="FFFFFF"/>
        <w:spacing w:line="276"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w:t>
      </w:r>
      <w:r w:rsidR="00107AB9" w:rsidRPr="00107AB9">
        <w:rPr>
          <w:rFonts w:ascii="Times New Roman" w:hAnsi="Times New Roman" w:cs="Times New Roman"/>
          <w:b w:val="0"/>
          <w:sz w:val="28"/>
          <w:szCs w:val="28"/>
          <w:lang w:val="uk-UA"/>
        </w:rPr>
        <w:t>Щодо запобігання дитячого травматизму серед вихованців класними керівниками проводиться комплекс бесід:</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 дорожнього руху;</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 протипожежної безпеки;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запобігання отруєнь;</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 безпеки при користуванні газом;</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 безпеки з вибухонебезпечними предметами;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 безпеки на воді;</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 безпеки користування електроприладами, при поводженні з джерелами електроструму.</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Крім того, класні керівники проводять з учнями бесіди з попередження всіх видів травматизму та записують бесіди до класних журналів, а перед початком зимових та літніх канікул проводиться первинний інструктаж із записом в журнал інструктажів.</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Усю виховну роботу колектив спрямовує на те, щоб допомогти дітям розкрити свої творчі здібності, позбавитися комплексів та страхів, порозумітися між собою, пізнати один одного краще. Плануємо всім педагогічним колективом продовжити роботу в усіх напрямках у наступному навчальному році</w:t>
      </w:r>
      <w:r w:rsidR="00CC2FA4">
        <w:rPr>
          <w:rFonts w:ascii="Times New Roman" w:hAnsi="Times New Roman" w:cs="Times New Roman"/>
          <w:b w:val="0"/>
          <w:sz w:val="28"/>
          <w:szCs w:val="28"/>
          <w:lang w:val="uk-UA"/>
        </w:rPr>
        <w:t>.</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 ліцеї функціонує 8 гуртків, а саме: художньо-естетичний, декоративно-ужитковий, військово-патріотичний, природничо-математичний, еколого-натуралістичний, гуманітарний, науково-технічний, фізкультурно-оздоровчий.</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xml:space="preserve">Учасники гуртків беруть активну участь у заходах місцевого, регіонального, всеукраїнського та міжнародного рівнів: учасники декоративно-ужиткового  та </w:t>
      </w:r>
      <w:r w:rsidRPr="00107AB9">
        <w:rPr>
          <w:rFonts w:ascii="Times New Roman" w:hAnsi="Times New Roman" w:cs="Times New Roman"/>
          <w:b w:val="0"/>
          <w:sz w:val="28"/>
          <w:szCs w:val="28"/>
          <w:lang w:val="uk-UA"/>
        </w:rPr>
        <w:lastRenderedPageBreak/>
        <w:t>науково-технічного гуртків брали участь зі своїми роботами у мистецькому конкурсі «Візерунки Великодня» і мають І місце; вихованці гуртків військово-патріотичного та фізкультурно-оздоровчого протягом навчального року брали участь у спортивних змаганнях патріотичних конкурсах, зокрема – у військово-патріотичній грі «Сокіл-Джура», природничо-математичного, гуманітарного та еколого-натуралістичного протягом навчального року, згідно з річним планом, виховним планом та планами класних керівників, провели цілий ряд загальноліцейних заходів та акцій по класах і взяли участь у заходах регіонального рівня. Учасники вокального гуртка «Дзвіночок», вчать не лише нар</w:t>
      </w:r>
      <w:r w:rsidR="00CC2FA4">
        <w:rPr>
          <w:rFonts w:ascii="Times New Roman" w:hAnsi="Times New Roman" w:cs="Times New Roman"/>
          <w:b w:val="0"/>
          <w:sz w:val="28"/>
          <w:szCs w:val="28"/>
          <w:lang w:val="uk-UA"/>
        </w:rPr>
        <w:t xml:space="preserve">одні пісні, а й сучасні, а також </w:t>
      </w:r>
      <w:r w:rsidRPr="00107AB9">
        <w:rPr>
          <w:rFonts w:ascii="Times New Roman" w:hAnsi="Times New Roman" w:cs="Times New Roman"/>
          <w:b w:val="0"/>
          <w:sz w:val="28"/>
          <w:szCs w:val="28"/>
          <w:lang w:val="uk-UA"/>
        </w:rPr>
        <w:t>беруть  активну   участь у   всіх  загальношкільних  зах</w:t>
      </w:r>
      <w:r w:rsidR="00CC2FA4">
        <w:rPr>
          <w:rFonts w:ascii="Times New Roman" w:hAnsi="Times New Roman" w:cs="Times New Roman"/>
          <w:b w:val="0"/>
          <w:sz w:val="28"/>
          <w:szCs w:val="28"/>
          <w:lang w:val="uk-UA"/>
        </w:rPr>
        <w:t>одах</w:t>
      </w:r>
      <w:r w:rsidRPr="00107AB9">
        <w:rPr>
          <w:rFonts w:ascii="Times New Roman" w:hAnsi="Times New Roman" w:cs="Times New Roman"/>
          <w:b w:val="0"/>
          <w:sz w:val="28"/>
          <w:szCs w:val="28"/>
          <w:lang w:val="uk-UA"/>
        </w:rPr>
        <w:t>.</w:t>
      </w:r>
    </w:p>
    <w:p w:rsidR="00107AB9" w:rsidRPr="00107AB9" w:rsidRDefault="00107AB9" w:rsidP="00CC2FA4">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Волонтерсво стало невід’ємною части</w:t>
      </w:r>
      <w:r w:rsidR="00CC2FA4">
        <w:rPr>
          <w:rFonts w:ascii="Times New Roman" w:hAnsi="Times New Roman" w:cs="Times New Roman"/>
          <w:b w:val="0"/>
          <w:sz w:val="28"/>
          <w:szCs w:val="28"/>
          <w:lang w:val="uk-UA"/>
        </w:rPr>
        <w:t xml:space="preserve">ною життя учнів нашого закладу. </w:t>
      </w:r>
      <w:r w:rsidRPr="00107AB9">
        <w:rPr>
          <w:rFonts w:ascii="Times New Roman" w:hAnsi="Times New Roman" w:cs="Times New Roman"/>
          <w:b w:val="0"/>
          <w:sz w:val="28"/>
          <w:szCs w:val="28"/>
          <w:lang w:val="uk-UA"/>
        </w:rPr>
        <w:t>В ліцеї буди проведені виховні години до Дня Волонтера,які закликали дітей бути добрішими та люблячими до оточуючих себе людей, допомогати в складних ситуаціях. Самі маленькі школярі дізналися хто такі волонтери, які добрі справи роблять</w:t>
      </w:r>
      <w:r w:rsidR="00CC2FA4">
        <w:rPr>
          <w:rFonts w:ascii="Times New Roman" w:hAnsi="Times New Roman" w:cs="Times New Roman"/>
          <w:b w:val="0"/>
          <w:sz w:val="28"/>
          <w:szCs w:val="28"/>
          <w:lang w:val="uk-UA"/>
        </w:rPr>
        <w:t>. Також до Дня волонтера в ліцеї</w:t>
      </w:r>
      <w:r w:rsidRPr="00107AB9">
        <w:rPr>
          <w:rFonts w:ascii="Times New Roman" w:hAnsi="Times New Roman" w:cs="Times New Roman"/>
          <w:b w:val="0"/>
          <w:sz w:val="28"/>
          <w:szCs w:val="28"/>
          <w:lang w:val="uk-UA"/>
        </w:rPr>
        <w:t xml:space="preserve"> пройшов Благодійний ярмарок. </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З початку навчального року учні, вчителі, батьки нашої школи організовують та проводять благодійні акції «Ми віримо в ЗСУ». Протягом року провели  кілька ярмарків, дітки разом з батьками випікали солодощі, приносили цукерки, печиво, фр</w:t>
      </w:r>
      <w:r w:rsidR="00CC2FA4">
        <w:rPr>
          <w:rFonts w:ascii="Times New Roman" w:hAnsi="Times New Roman" w:cs="Times New Roman"/>
          <w:b w:val="0"/>
          <w:sz w:val="28"/>
          <w:szCs w:val="28"/>
          <w:lang w:val="uk-UA"/>
        </w:rPr>
        <w:t>укти, воду  та інше. Виручені кошти були направлені на потреби ЗСУ.</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Підтримуємо не лише речами, а й теплими словами, надсилаючи дуже багато листів, малюнків, побажань. Створюючи різні фотофлешмоби, відео-подяки. Волонтерство для школярів є невичерпним джерелом набуття громадянської освіти, можливістю вчитися та сприяти розвитку солідарності в країні, можливістю реалізувати себе у служінні суспільству. Вчителі та учні ліцею не просто говорять про добро та чекають його від інших, а реально діють, намагаються зробити світ кращим своїми добрими та корисними справами.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Аналіз виховної роботи показав крім позитивних сторін і ряд проблем, які потребують подальшого удосконалення в наступному семестрі :</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контроль за відвідуванням учнями навчальних занять у класах.</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удосконалення форм проведення годин спілкування та впровадження системи психологічної діагностики виховного процесу в класах, родинах.</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посилення роботи з питань безпеки життєдіяльності та профілактики дитячого травматизму;</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системи у веденні класних журналів та щоденників учнів з питань профілактики дитячого травматизму та БЖ;</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посилення роботи із соціально-неспроможними сім'ями;</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посилення роботи з батьками щодо профілактики правопорушень серед учнів;</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У зв’язку з цим класним керівникам та класоводам рекомендовано:</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здійснювати діагностику ціннісних орієнтацій та рівня вихованості учнів, що полегшить їм планування виховної роботи у класі.</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lastRenderedPageBreak/>
        <w:t>- творчо підходити до планування своєї роботи, працювати над підвищенням свого методичного рівня, активніше вивчати теоретичні питання стосовно проблем сучасного виховання та застосовувати їх на практиці;</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у роботі використовувати форми і методи, що сприяють вихованню громадської активності учнів;</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вивчати умови проживання учнів класу і своєчасно інформувати про пробл</w:t>
      </w:r>
      <w:r w:rsidR="00CC2FA4">
        <w:rPr>
          <w:rFonts w:ascii="Times New Roman" w:hAnsi="Times New Roman" w:cs="Times New Roman"/>
          <w:b w:val="0"/>
          <w:sz w:val="28"/>
          <w:szCs w:val="28"/>
          <w:lang w:val="uk-UA"/>
        </w:rPr>
        <w:t>еми в сім’ях адміністрацію закладу</w:t>
      </w:r>
      <w:r w:rsidRPr="00107AB9">
        <w:rPr>
          <w:rFonts w:ascii="Times New Roman" w:hAnsi="Times New Roman" w:cs="Times New Roman"/>
          <w:b w:val="0"/>
          <w:sz w:val="28"/>
          <w:szCs w:val="28"/>
          <w:lang w:val="uk-UA"/>
        </w:rPr>
        <w:t>:</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активізувати та удосконалювати роботу з батьками (згідно тематики педагогічного всеобучу батьків), активніше залучати батьків до позакласної робо</w:t>
      </w:r>
      <w:r w:rsidR="00102327">
        <w:rPr>
          <w:rFonts w:ascii="Times New Roman" w:hAnsi="Times New Roman" w:cs="Times New Roman"/>
          <w:b w:val="0"/>
          <w:sz w:val="28"/>
          <w:szCs w:val="28"/>
          <w:lang w:val="uk-UA"/>
        </w:rPr>
        <w:t>ти</w:t>
      </w:r>
      <w:r w:rsidRPr="00107AB9">
        <w:rPr>
          <w:rFonts w:ascii="Times New Roman" w:hAnsi="Times New Roman" w:cs="Times New Roman"/>
          <w:b w:val="0"/>
          <w:sz w:val="28"/>
          <w:szCs w:val="28"/>
          <w:lang w:val="uk-UA"/>
        </w:rPr>
        <w:t>;</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ретельніше готуватися до проведення годин спілкування, уроків мужності, чітко продумувати їх виховну мету і прикладати достатньо зусиль щодо її досягнення.</w:t>
      </w:r>
    </w:p>
    <w:p w:rsidR="00107AB9" w:rsidRPr="00107AB9" w:rsidRDefault="00107AB9" w:rsidP="00107AB9">
      <w:pPr>
        <w:shd w:val="clear" w:color="auto" w:fill="FFFFFF"/>
        <w:spacing w:line="276" w:lineRule="auto"/>
        <w:ind w:firstLine="709"/>
        <w:jc w:val="both"/>
        <w:rPr>
          <w:rFonts w:ascii="Times New Roman" w:hAnsi="Times New Roman" w:cs="Times New Roman"/>
          <w:b w:val="0"/>
          <w:sz w:val="28"/>
          <w:szCs w:val="28"/>
          <w:lang w:val="uk-UA"/>
        </w:rPr>
      </w:pPr>
      <w:r w:rsidRPr="00107AB9">
        <w:rPr>
          <w:rFonts w:ascii="Times New Roman" w:hAnsi="Times New Roman" w:cs="Times New Roman"/>
          <w:b w:val="0"/>
          <w:sz w:val="28"/>
          <w:szCs w:val="28"/>
          <w:lang w:val="uk-UA"/>
        </w:rPr>
        <w:t>- використовувати наступні інноваційні форми і методи впливу на виховання учнівської молоді в процесі роботи: диспути, соціально-психологічні тренінги, ранки-діалоги, екскурсії, практичні заняття .</w:t>
      </w:r>
    </w:p>
    <w:p w:rsidR="00107AB9" w:rsidRPr="00107AB9" w:rsidRDefault="00107AB9" w:rsidP="00107AB9">
      <w:pPr>
        <w:pStyle w:val="a3"/>
        <w:ind w:left="142" w:firstLine="567"/>
        <w:contextualSpacing w:val="0"/>
        <w:jc w:val="both"/>
        <w:rPr>
          <w:bCs/>
          <w:sz w:val="28"/>
          <w:szCs w:val="28"/>
          <w:lang w:val="uk-UA"/>
        </w:rPr>
      </w:pPr>
      <w:r w:rsidRPr="00107AB9">
        <w:rPr>
          <w:bCs/>
          <w:sz w:val="28"/>
          <w:szCs w:val="28"/>
          <w:lang w:val="uk-UA"/>
        </w:rPr>
        <w:t>У закладі розвинена художня самодіяльність, учасники якої беруть активну участь у всіх загальноліцейних заходах, а також активно демонструють свої</w:t>
      </w:r>
      <w:r w:rsidR="00102327">
        <w:rPr>
          <w:bCs/>
          <w:sz w:val="28"/>
          <w:szCs w:val="28"/>
          <w:lang w:val="uk-UA"/>
        </w:rPr>
        <w:t xml:space="preserve"> таланти</w:t>
      </w:r>
      <w:r w:rsidRPr="00107AB9">
        <w:rPr>
          <w:bCs/>
          <w:sz w:val="28"/>
          <w:szCs w:val="28"/>
          <w:lang w:val="uk-UA"/>
        </w:rPr>
        <w:t>.</w:t>
      </w:r>
    </w:p>
    <w:p w:rsidR="00107AB9" w:rsidRPr="00107AB9" w:rsidRDefault="00102327" w:rsidP="00107AB9">
      <w:pPr>
        <w:spacing w:line="276" w:lineRule="auto"/>
        <w:ind w:firstLine="709"/>
        <w:jc w:val="both"/>
        <w:rPr>
          <w:rFonts w:ascii="Times New Roman" w:hAnsi="Times New Roman" w:cs="Times New Roman"/>
          <w:b w:val="0"/>
          <w:bCs w:val="0"/>
          <w:sz w:val="28"/>
          <w:szCs w:val="28"/>
          <w:lang w:val="uk-UA"/>
        </w:rPr>
      </w:pPr>
      <w:r>
        <w:rPr>
          <w:rFonts w:ascii="Times New Roman" w:hAnsi="Times New Roman" w:cs="Times New Roman"/>
          <w:b w:val="0"/>
          <w:sz w:val="28"/>
          <w:szCs w:val="28"/>
          <w:lang w:val="uk-UA"/>
        </w:rPr>
        <w:t>Вихованці ліцею</w:t>
      </w:r>
      <w:r w:rsidR="00107AB9" w:rsidRPr="00107AB9">
        <w:rPr>
          <w:rFonts w:ascii="Times New Roman" w:hAnsi="Times New Roman" w:cs="Times New Roman"/>
          <w:b w:val="0"/>
          <w:sz w:val="28"/>
          <w:szCs w:val="28"/>
          <w:lang w:val="uk-UA"/>
        </w:rPr>
        <w:t xml:space="preserve"> мають високі результати в цьому навчальному році у таких заходах,  творчих конкурсах територіального, всеукраїнського та міжнародного рівнів:</w:t>
      </w:r>
    </w:p>
    <w:p w:rsidR="00107AB9" w:rsidRPr="00107AB9" w:rsidRDefault="00107AB9" w:rsidP="00107AB9">
      <w:pPr>
        <w:pStyle w:val="a3"/>
        <w:numPr>
          <w:ilvl w:val="0"/>
          <w:numId w:val="31"/>
        </w:numPr>
        <w:ind w:left="142" w:firstLine="284"/>
        <w:contextualSpacing w:val="0"/>
        <w:jc w:val="both"/>
        <w:rPr>
          <w:sz w:val="28"/>
          <w:szCs w:val="28"/>
          <w:lang w:val="uk-UA"/>
        </w:rPr>
      </w:pPr>
      <w:r w:rsidRPr="00107AB9">
        <w:rPr>
          <w:sz w:val="28"/>
          <w:szCs w:val="28"/>
          <w:lang w:val="uk-UA"/>
        </w:rPr>
        <w:t>Колектив «Краплинка» має ІІІ місце у Всеукраїнському фестивалі – конкурсі «Шляхом мистецтва».</w:t>
      </w:r>
    </w:p>
    <w:p w:rsidR="00107AB9" w:rsidRPr="00107AB9" w:rsidRDefault="00107AB9" w:rsidP="00107AB9">
      <w:pPr>
        <w:pStyle w:val="a3"/>
        <w:numPr>
          <w:ilvl w:val="0"/>
          <w:numId w:val="31"/>
        </w:numPr>
        <w:ind w:left="142" w:firstLine="284"/>
        <w:contextualSpacing w:val="0"/>
        <w:jc w:val="both"/>
        <w:rPr>
          <w:sz w:val="28"/>
          <w:szCs w:val="28"/>
          <w:lang w:val="uk-UA"/>
        </w:rPr>
      </w:pPr>
      <w:r w:rsidRPr="00107AB9">
        <w:rPr>
          <w:sz w:val="28"/>
          <w:szCs w:val="28"/>
          <w:lang w:val="uk-UA"/>
        </w:rPr>
        <w:t>Бабій Сергій має ІІ місце у Всеукраїнському дистанційному двотуровому багатожанровому конкурсі мистецтв «Долоньки миру та щастя» (Київ. Україна).</w:t>
      </w:r>
    </w:p>
    <w:p w:rsidR="00107AB9" w:rsidRPr="00107AB9" w:rsidRDefault="00107AB9" w:rsidP="00107AB9">
      <w:pPr>
        <w:pStyle w:val="a3"/>
        <w:numPr>
          <w:ilvl w:val="0"/>
          <w:numId w:val="31"/>
        </w:numPr>
        <w:ind w:left="142" w:firstLine="284"/>
        <w:contextualSpacing w:val="0"/>
        <w:jc w:val="both"/>
        <w:rPr>
          <w:sz w:val="28"/>
          <w:szCs w:val="28"/>
          <w:lang w:val="uk-UA"/>
        </w:rPr>
      </w:pPr>
      <w:r w:rsidRPr="00107AB9">
        <w:rPr>
          <w:sz w:val="28"/>
          <w:szCs w:val="28"/>
          <w:lang w:val="uk-UA"/>
        </w:rPr>
        <w:t>Ансамбль «Краплинка» є лауреатом у  ХLVІІ Двотуровому міжнародному багатожанровому фестивалі – конкурсі мистецтв «VIP Покоління» (м. Київ).</w:t>
      </w:r>
    </w:p>
    <w:p w:rsidR="00107AB9" w:rsidRPr="00107AB9" w:rsidRDefault="00107AB9" w:rsidP="00107AB9">
      <w:pPr>
        <w:pStyle w:val="a3"/>
        <w:numPr>
          <w:ilvl w:val="0"/>
          <w:numId w:val="31"/>
        </w:numPr>
        <w:ind w:left="142" w:firstLine="284"/>
        <w:contextualSpacing w:val="0"/>
        <w:jc w:val="both"/>
        <w:rPr>
          <w:sz w:val="28"/>
          <w:szCs w:val="28"/>
          <w:lang w:val="uk-UA"/>
        </w:rPr>
      </w:pPr>
      <w:r w:rsidRPr="00107AB9">
        <w:rPr>
          <w:sz w:val="28"/>
          <w:szCs w:val="28"/>
          <w:lang w:val="uk-UA"/>
        </w:rPr>
        <w:t>Ліцеїсти взяли участь у Благодійному патріотичному мистецькому проекті «Разом – до Перемоги» на підтримку ЗСУ (смт Літин).</w:t>
      </w:r>
    </w:p>
    <w:p w:rsidR="00107AB9" w:rsidRPr="00107AB9" w:rsidRDefault="00107AB9" w:rsidP="00107AB9">
      <w:pPr>
        <w:pStyle w:val="a3"/>
        <w:numPr>
          <w:ilvl w:val="0"/>
          <w:numId w:val="31"/>
        </w:numPr>
        <w:ind w:left="142" w:firstLine="284"/>
        <w:contextualSpacing w:val="0"/>
        <w:jc w:val="both"/>
        <w:rPr>
          <w:sz w:val="28"/>
          <w:szCs w:val="28"/>
          <w:lang w:val="uk-UA"/>
        </w:rPr>
      </w:pPr>
      <w:r w:rsidRPr="00107AB9">
        <w:rPr>
          <w:sz w:val="28"/>
          <w:szCs w:val="28"/>
          <w:lang w:val="uk-UA"/>
        </w:rPr>
        <w:t xml:space="preserve">У Всеукраїнському конкурсі «Новорічна композиція». </w:t>
      </w:r>
    </w:p>
    <w:p w:rsidR="00107AB9" w:rsidRPr="00107AB9" w:rsidRDefault="00107AB9" w:rsidP="00107AB9">
      <w:pPr>
        <w:pStyle w:val="a3"/>
        <w:numPr>
          <w:ilvl w:val="0"/>
          <w:numId w:val="31"/>
        </w:numPr>
        <w:ind w:left="142" w:firstLine="284"/>
        <w:contextualSpacing w:val="0"/>
        <w:jc w:val="both"/>
        <w:rPr>
          <w:sz w:val="28"/>
          <w:szCs w:val="28"/>
          <w:lang w:val="uk-UA"/>
        </w:rPr>
      </w:pPr>
      <w:r w:rsidRPr="00107AB9">
        <w:rPr>
          <w:sz w:val="28"/>
          <w:szCs w:val="28"/>
          <w:lang w:val="uk-UA"/>
        </w:rPr>
        <w:t>Участь у Всеукраїнському дитячо-юнацькому фестивалі-конкурсі естрадної пісні «Різдвяна зіронька».</w:t>
      </w:r>
    </w:p>
    <w:p w:rsidR="00107AB9" w:rsidRPr="00107AB9" w:rsidRDefault="00107AB9" w:rsidP="00107AB9">
      <w:pPr>
        <w:pStyle w:val="a3"/>
        <w:numPr>
          <w:ilvl w:val="0"/>
          <w:numId w:val="31"/>
        </w:numPr>
        <w:ind w:left="142" w:firstLine="284"/>
        <w:contextualSpacing w:val="0"/>
        <w:jc w:val="both"/>
        <w:rPr>
          <w:sz w:val="28"/>
          <w:szCs w:val="28"/>
          <w:lang w:val="uk-UA"/>
        </w:rPr>
      </w:pPr>
      <w:r w:rsidRPr="00107AB9">
        <w:rPr>
          <w:bCs/>
          <w:sz w:val="28"/>
          <w:szCs w:val="28"/>
          <w:lang w:val="uk-UA"/>
        </w:rPr>
        <w:t>Отримали грамоти відділу освіти, молоді та спорту Літинської селищної ради за участь в територіальному конкурсі «Зіркова мрія» наступні учні:</w:t>
      </w:r>
    </w:p>
    <w:p w:rsidR="00107AB9" w:rsidRPr="00107AB9" w:rsidRDefault="00107AB9" w:rsidP="00107AB9">
      <w:pPr>
        <w:pStyle w:val="a3"/>
        <w:ind w:left="142" w:firstLine="284"/>
        <w:jc w:val="both"/>
        <w:rPr>
          <w:bCs/>
          <w:sz w:val="28"/>
          <w:szCs w:val="28"/>
          <w:lang w:val="uk-UA"/>
        </w:rPr>
      </w:pPr>
      <w:r w:rsidRPr="00107AB9">
        <w:rPr>
          <w:bCs/>
          <w:sz w:val="28"/>
          <w:szCs w:val="28"/>
          <w:lang w:val="uk-UA"/>
        </w:rPr>
        <w:t>Петрушина Богдана, учениця 1 класу, номінація «художнє читання»;</w:t>
      </w:r>
    </w:p>
    <w:p w:rsidR="00107AB9" w:rsidRPr="00107AB9" w:rsidRDefault="00107AB9" w:rsidP="00107AB9">
      <w:pPr>
        <w:pStyle w:val="a3"/>
        <w:ind w:left="142" w:firstLine="284"/>
        <w:jc w:val="both"/>
        <w:rPr>
          <w:bCs/>
          <w:sz w:val="28"/>
          <w:szCs w:val="28"/>
          <w:lang w:val="uk-UA"/>
        </w:rPr>
      </w:pPr>
      <w:r w:rsidRPr="00107AB9">
        <w:rPr>
          <w:bCs/>
          <w:sz w:val="28"/>
          <w:szCs w:val="28"/>
          <w:lang w:val="uk-UA"/>
        </w:rPr>
        <w:t>Франчук Дарія, учениця 5 класу, номінація «вокал»;</w:t>
      </w:r>
    </w:p>
    <w:p w:rsidR="00107AB9" w:rsidRPr="00107AB9" w:rsidRDefault="00107AB9" w:rsidP="00107AB9">
      <w:pPr>
        <w:pStyle w:val="a3"/>
        <w:ind w:left="142" w:firstLine="284"/>
        <w:jc w:val="both"/>
        <w:rPr>
          <w:bCs/>
          <w:sz w:val="28"/>
          <w:szCs w:val="28"/>
          <w:lang w:val="uk-UA"/>
        </w:rPr>
      </w:pPr>
      <w:r w:rsidRPr="00107AB9">
        <w:rPr>
          <w:bCs/>
          <w:sz w:val="28"/>
          <w:szCs w:val="28"/>
          <w:lang w:val="uk-UA"/>
        </w:rPr>
        <w:t>Буртаєва Анастасія, учениця 11 класу, номінація «вокал».</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lastRenderedPageBreak/>
        <w:t>Мають дипломи відділу освіти, молоді та спорту Літинської селищної ради за участь в територіальному конкурсі «Зіркова мрія» такі учні:</w:t>
      </w:r>
    </w:p>
    <w:p w:rsidR="00107AB9" w:rsidRPr="00107AB9" w:rsidRDefault="00107AB9" w:rsidP="00107AB9">
      <w:pPr>
        <w:pStyle w:val="a3"/>
        <w:numPr>
          <w:ilvl w:val="0"/>
          <w:numId w:val="31"/>
        </w:numPr>
        <w:spacing w:after="160"/>
        <w:ind w:left="142" w:firstLine="284"/>
        <w:jc w:val="both"/>
        <w:rPr>
          <w:bCs/>
          <w:sz w:val="28"/>
          <w:szCs w:val="28"/>
          <w:lang w:val="uk-UA"/>
        </w:rPr>
      </w:pPr>
      <w:r w:rsidRPr="00107AB9">
        <w:rPr>
          <w:bCs/>
          <w:sz w:val="28"/>
          <w:szCs w:val="28"/>
          <w:lang w:val="uk-UA"/>
        </w:rPr>
        <w:t>Диплом І ступеня - Поліщук Софія, учениця 6 класу, номінація «художнє читання»;</w:t>
      </w:r>
    </w:p>
    <w:p w:rsidR="00107AB9" w:rsidRPr="00107AB9" w:rsidRDefault="00107AB9" w:rsidP="00107AB9">
      <w:pPr>
        <w:pStyle w:val="a3"/>
        <w:numPr>
          <w:ilvl w:val="0"/>
          <w:numId w:val="31"/>
        </w:numPr>
        <w:spacing w:after="160"/>
        <w:ind w:left="142" w:firstLine="284"/>
        <w:jc w:val="both"/>
        <w:rPr>
          <w:bCs/>
          <w:sz w:val="28"/>
          <w:szCs w:val="28"/>
          <w:lang w:val="uk-UA"/>
        </w:rPr>
      </w:pPr>
      <w:r w:rsidRPr="00107AB9">
        <w:rPr>
          <w:bCs/>
          <w:sz w:val="28"/>
          <w:szCs w:val="28"/>
          <w:lang w:val="uk-UA"/>
        </w:rPr>
        <w:t>Диплом ІІ ступеня – Бабій Сергій, учень 8 класу, номінація «вокал»;</w:t>
      </w:r>
    </w:p>
    <w:p w:rsidR="00107AB9" w:rsidRPr="00107AB9" w:rsidRDefault="00107AB9" w:rsidP="00107AB9">
      <w:pPr>
        <w:pStyle w:val="a3"/>
        <w:numPr>
          <w:ilvl w:val="0"/>
          <w:numId w:val="31"/>
        </w:numPr>
        <w:spacing w:after="160"/>
        <w:ind w:left="142" w:firstLine="284"/>
        <w:jc w:val="both"/>
        <w:rPr>
          <w:bCs/>
          <w:sz w:val="28"/>
          <w:szCs w:val="28"/>
          <w:lang w:val="uk-UA"/>
        </w:rPr>
      </w:pPr>
      <w:r w:rsidRPr="00107AB9">
        <w:rPr>
          <w:bCs/>
          <w:sz w:val="28"/>
          <w:szCs w:val="28"/>
          <w:lang w:val="uk-UA"/>
        </w:rPr>
        <w:t>Диплом І ступеня – Панченко Світлана, учениця 11 класу, номінація «художнє читання».</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Диплом Лауреата ІІ ступеня  у конкурсі багатожанрового мист</w:t>
      </w:r>
      <w:r w:rsidR="00102327">
        <w:rPr>
          <w:bCs/>
          <w:sz w:val="28"/>
          <w:szCs w:val="28"/>
          <w:lang w:val="uk-UA"/>
        </w:rPr>
        <w:t>ецтва «Позашкілля - територія творчості</w:t>
      </w:r>
      <w:r w:rsidRPr="00107AB9">
        <w:rPr>
          <w:bCs/>
          <w:sz w:val="28"/>
          <w:szCs w:val="28"/>
          <w:lang w:val="uk-UA"/>
        </w:rPr>
        <w:t>» виборола Тарасюк Ліна, учениця 11 класу за зайняте 2 місце у номінації графіка (м. Вінниця).</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 xml:space="preserve">Диплом Лауреата ІІІ премії отримала Франчук Дарія у LX Двотуровому міжнародному багатожанровому дистанційному фестивалі – конкурсі мистецтв «Ти – майбутнє України». Номінація: Вокальний жанр, естрадна пісня (м. Вінниця). </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 xml:space="preserve">Бабій Сергій є переможцем (Лауреат Гран-прі премії) у LІX Міжнародному Багатожанровому Двотуровому Дистанційному Фестивалі – конкурсі Мистецтв «GOLDEN FEST» (м. Київ). </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Участь у Територіальному фестивалі вчительської та учнівської творчості «Проліски надії».</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Учениці нашого ліцею Панченко Світлана та Шмигельська Каріна взяли участь у районному огляді-конкурсі читців поезії, присвяченому пам’яті Т. Г. Шевченка,  номінація «Твір Т. Г. Шевченка або вірш на сучасну тематику».</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І відкритий Всеукраїнський фестиваль творчості та таланту «Хвиля талантів»:</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Учень 8 класу Бабій Сергій має ІІ місце.</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Учениця 1 класу Петрушина Богдана – грамота учасника.</w:t>
      </w:r>
    </w:p>
    <w:p w:rsidR="00107AB9" w:rsidRPr="00107AB9" w:rsidRDefault="00107AB9" w:rsidP="00107AB9">
      <w:pPr>
        <w:pStyle w:val="a3"/>
        <w:numPr>
          <w:ilvl w:val="0"/>
          <w:numId w:val="31"/>
        </w:numPr>
        <w:ind w:left="142" w:firstLine="284"/>
        <w:contextualSpacing w:val="0"/>
        <w:jc w:val="both"/>
        <w:rPr>
          <w:bCs/>
          <w:sz w:val="28"/>
          <w:szCs w:val="28"/>
          <w:lang w:val="uk-UA"/>
        </w:rPr>
      </w:pPr>
      <w:r w:rsidRPr="00107AB9">
        <w:rPr>
          <w:bCs/>
          <w:sz w:val="28"/>
          <w:szCs w:val="28"/>
          <w:lang w:val="uk-UA"/>
        </w:rPr>
        <w:t>Також ліцеїсти беруть активну участь у заходах згідно з виховним планом закладу, виховними планами класних керівників, благодійних акціях, флешмобах, творчих конкурсах різних рівнів тощо.</w:t>
      </w:r>
    </w:p>
    <w:p w:rsidR="00107AB9" w:rsidRDefault="00102327" w:rsidP="00102327">
      <w:pPr>
        <w:pStyle w:val="a3"/>
        <w:ind w:left="142" w:firstLine="284"/>
        <w:contextualSpacing w:val="0"/>
        <w:jc w:val="both"/>
        <w:rPr>
          <w:bCs/>
          <w:sz w:val="28"/>
          <w:szCs w:val="28"/>
          <w:lang w:val="uk-UA"/>
        </w:rPr>
      </w:pPr>
      <w:r>
        <w:rPr>
          <w:bCs/>
          <w:sz w:val="28"/>
          <w:szCs w:val="28"/>
          <w:lang w:val="uk-UA"/>
        </w:rPr>
        <w:t xml:space="preserve"> </w:t>
      </w:r>
      <w:r w:rsidR="00107AB9" w:rsidRPr="00107AB9">
        <w:rPr>
          <w:bCs/>
          <w:sz w:val="28"/>
          <w:szCs w:val="28"/>
          <w:lang w:val="uk-UA"/>
        </w:rPr>
        <w:t xml:space="preserve"> Внаслідок системи навчально–виховних заходів, які проводяться у закладі освіти, сформувалась модель випускника – самодостатнього, цілеспрямованого, конкурентоспроможного, патріотично налаштованого, освіченого, творчого, різносторонньо розвинутого українця, громадянина своєї держави.</w:t>
      </w:r>
      <w:r>
        <w:rPr>
          <w:bCs/>
          <w:sz w:val="28"/>
          <w:szCs w:val="28"/>
          <w:lang w:val="uk-UA"/>
        </w:rPr>
        <w:t xml:space="preserve"> </w:t>
      </w:r>
    </w:p>
    <w:p w:rsidR="00D51BAF" w:rsidRDefault="00D51BAF" w:rsidP="00102327">
      <w:pPr>
        <w:pStyle w:val="a3"/>
        <w:ind w:left="142" w:firstLine="284"/>
        <w:contextualSpacing w:val="0"/>
        <w:jc w:val="both"/>
        <w:rPr>
          <w:bCs/>
          <w:sz w:val="28"/>
          <w:szCs w:val="28"/>
          <w:lang w:val="uk-UA"/>
        </w:rPr>
      </w:pPr>
    </w:p>
    <w:p w:rsidR="00D51BAF" w:rsidRPr="00D51BAF" w:rsidRDefault="00D51BAF" w:rsidP="00D51BAF">
      <w:pPr>
        <w:pStyle w:val="a3"/>
        <w:ind w:left="2266"/>
        <w:contextualSpacing w:val="0"/>
        <w:rPr>
          <w:b/>
          <w:bCs/>
          <w:color w:val="0070C0"/>
          <w:sz w:val="36"/>
          <w:szCs w:val="36"/>
          <w:lang w:val="uk-UA"/>
        </w:rPr>
      </w:pPr>
      <w:r w:rsidRPr="00D51BAF">
        <w:rPr>
          <w:b/>
          <w:bCs/>
          <w:color w:val="0070C0"/>
          <w:sz w:val="36"/>
          <w:szCs w:val="36"/>
          <w:lang w:val="uk-UA"/>
        </w:rPr>
        <w:t>Діяльність психологічної служби</w:t>
      </w:r>
    </w:p>
    <w:p w:rsidR="00D51BAF" w:rsidRPr="00EF0260" w:rsidRDefault="00D51BAF" w:rsidP="00EF0260">
      <w:pPr>
        <w:spacing w:line="276" w:lineRule="auto"/>
        <w:ind w:firstLine="708"/>
        <w:jc w:val="both"/>
        <w:rPr>
          <w:rFonts w:ascii="Times New Roman" w:hAnsi="Times New Roman" w:cs="Times New Roman"/>
          <w:b w:val="0"/>
          <w:sz w:val="28"/>
          <w:szCs w:val="28"/>
          <w:lang w:val="uk-UA"/>
        </w:rPr>
      </w:pPr>
      <w:proofErr w:type="gramStart"/>
      <w:r w:rsidRPr="00D51BAF">
        <w:rPr>
          <w:rFonts w:ascii="Times New Roman" w:hAnsi="Times New Roman" w:cs="Times New Roman"/>
          <w:b w:val="0"/>
          <w:sz w:val="28"/>
          <w:szCs w:val="28"/>
        </w:rPr>
        <w:t xml:space="preserve">У 2022 - 2023 </w:t>
      </w:r>
      <w:r w:rsidRPr="00D51BAF">
        <w:rPr>
          <w:b w:val="0"/>
          <w:sz w:val="28"/>
          <w:szCs w:val="28"/>
        </w:rPr>
        <w:t xml:space="preserve">н. </w:t>
      </w:r>
      <w:r w:rsidRPr="00D51BAF">
        <w:rPr>
          <w:rFonts w:ascii="Times New Roman" w:hAnsi="Times New Roman" w:cs="Times New Roman"/>
          <w:b w:val="0"/>
          <w:sz w:val="28"/>
          <w:szCs w:val="28"/>
        </w:rPr>
        <w:t>р. робота прак</w:t>
      </w:r>
      <w:r>
        <w:rPr>
          <w:rFonts w:ascii="Times New Roman" w:hAnsi="Times New Roman" w:cs="Times New Roman"/>
          <w:b w:val="0"/>
          <w:sz w:val="28"/>
          <w:szCs w:val="28"/>
        </w:rPr>
        <w:t xml:space="preserve">тичного психолога </w:t>
      </w:r>
      <w:r w:rsidRPr="00D51BAF">
        <w:rPr>
          <w:rFonts w:ascii="Times New Roman" w:hAnsi="Times New Roman" w:cs="Times New Roman"/>
          <w:b w:val="0"/>
          <w:sz w:val="28"/>
          <w:szCs w:val="28"/>
        </w:rPr>
        <w:t>ліцею с. Городище   проводилась</w:t>
      </w:r>
      <w:r>
        <w:rPr>
          <w:rFonts w:ascii="Times New Roman" w:hAnsi="Times New Roman" w:cs="Times New Roman"/>
          <w:b w:val="0"/>
          <w:sz w:val="28"/>
          <w:szCs w:val="28"/>
        </w:rPr>
        <w:t xml:space="preserve"> відповідно до Закону України </w:t>
      </w:r>
      <w:r>
        <w:rPr>
          <w:rFonts w:ascii="Times New Roman" w:hAnsi="Times New Roman" w:cs="Times New Roman"/>
          <w:b w:val="0"/>
          <w:sz w:val="28"/>
          <w:szCs w:val="28"/>
          <w:lang w:val="uk-UA"/>
        </w:rPr>
        <w:t>«</w:t>
      </w:r>
      <w:r>
        <w:rPr>
          <w:rFonts w:ascii="Times New Roman" w:hAnsi="Times New Roman" w:cs="Times New Roman"/>
          <w:b w:val="0"/>
          <w:sz w:val="28"/>
          <w:szCs w:val="28"/>
        </w:rPr>
        <w:t>Про освіту</w:t>
      </w:r>
      <w:r>
        <w:rPr>
          <w:rFonts w:ascii="Times New Roman" w:hAnsi="Times New Roman" w:cs="Times New Roman"/>
          <w:b w:val="0"/>
          <w:sz w:val="28"/>
          <w:szCs w:val="28"/>
          <w:lang w:val="uk-UA"/>
        </w:rPr>
        <w:t>»</w:t>
      </w:r>
      <w:r w:rsidRPr="00D51BAF">
        <w:rPr>
          <w:rFonts w:ascii="Times New Roman" w:hAnsi="Times New Roman" w:cs="Times New Roman"/>
          <w:b w:val="0"/>
          <w:sz w:val="28"/>
          <w:szCs w:val="28"/>
        </w:rPr>
        <w:t>,</w:t>
      </w:r>
      <w:r>
        <w:rPr>
          <w:rFonts w:ascii="Times New Roman" w:hAnsi="Times New Roman" w:cs="Times New Roman"/>
          <w:b w:val="0"/>
          <w:sz w:val="28"/>
          <w:szCs w:val="28"/>
          <w:lang w:val="uk-UA"/>
        </w:rPr>
        <w:t xml:space="preserve"> </w:t>
      </w:r>
      <w:r>
        <w:rPr>
          <w:rFonts w:ascii="Times New Roman" w:hAnsi="Times New Roman" w:cs="Times New Roman"/>
          <w:b w:val="0"/>
          <w:sz w:val="28"/>
          <w:szCs w:val="28"/>
        </w:rPr>
        <w:t xml:space="preserve"> </w:t>
      </w:r>
      <w:r>
        <w:rPr>
          <w:rFonts w:ascii="Times New Roman" w:hAnsi="Times New Roman" w:cs="Times New Roman"/>
          <w:b w:val="0"/>
          <w:sz w:val="28"/>
          <w:szCs w:val="28"/>
          <w:lang w:val="uk-UA"/>
        </w:rPr>
        <w:t>«</w:t>
      </w:r>
      <w:r w:rsidRPr="00D51BAF">
        <w:rPr>
          <w:rFonts w:ascii="Times New Roman" w:hAnsi="Times New Roman" w:cs="Times New Roman"/>
          <w:b w:val="0"/>
          <w:sz w:val="28"/>
          <w:szCs w:val="28"/>
        </w:rPr>
        <w:t>Про з</w:t>
      </w:r>
      <w:r>
        <w:rPr>
          <w:rFonts w:ascii="Times New Roman" w:hAnsi="Times New Roman" w:cs="Times New Roman"/>
          <w:b w:val="0"/>
          <w:sz w:val="28"/>
          <w:szCs w:val="28"/>
        </w:rPr>
        <w:t>агальну середню освіту</w:t>
      </w:r>
      <w:r>
        <w:rPr>
          <w:rFonts w:ascii="Times New Roman" w:hAnsi="Times New Roman" w:cs="Times New Roman"/>
          <w:b w:val="0"/>
          <w:sz w:val="28"/>
          <w:szCs w:val="28"/>
          <w:lang w:val="uk-UA"/>
        </w:rPr>
        <w:t>»</w:t>
      </w:r>
      <w:r>
        <w:rPr>
          <w:rFonts w:ascii="Times New Roman" w:hAnsi="Times New Roman" w:cs="Times New Roman"/>
          <w:b w:val="0"/>
          <w:sz w:val="28"/>
          <w:szCs w:val="28"/>
        </w:rPr>
        <w:t xml:space="preserve">, </w:t>
      </w:r>
      <w:r>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Положення про психологічну службу в </w:t>
      </w:r>
      <w:r>
        <w:rPr>
          <w:rFonts w:ascii="Times New Roman" w:hAnsi="Times New Roman" w:cs="Times New Roman"/>
          <w:b w:val="0"/>
          <w:sz w:val="28"/>
          <w:szCs w:val="28"/>
        </w:rPr>
        <w:t>системі освіти України</w:t>
      </w:r>
      <w:r>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w:t>
      </w:r>
      <w:r>
        <w:rPr>
          <w:rFonts w:ascii="Times New Roman" w:hAnsi="Times New Roman" w:cs="Times New Roman"/>
          <w:b w:val="0"/>
          <w:sz w:val="28"/>
          <w:szCs w:val="28"/>
          <w:lang w:val="uk-UA"/>
        </w:rPr>
        <w:t>(</w:t>
      </w:r>
      <w:r w:rsidRPr="00D51BAF">
        <w:rPr>
          <w:rFonts w:ascii="Times New Roman" w:hAnsi="Times New Roman" w:cs="Times New Roman"/>
          <w:b w:val="0"/>
          <w:sz w:val="28"/>
          <w:szCs w:val="28"/>
        </w:rPr>
        <w:t>наказ Міністерства освіти і науки України від 02.07.2009 № 616, Зареєстровано в Міністерстві юстиції Укра</w:t>
      </w:r>
      <w:proofErr w:type="gramEnd"/>
      <w:r w:rsidRPr="00D51BAF">
        <w:rPr>
          <w:rFonts w:ascii="Times New Roman" w:hAnsi="Times New Roman" w:cs="Times New Roman"/>
          <w:b w:val="0"/>
          <w:sz w:val="28"/>
          <w:szCs w:val="28"/>
        </w:rPr>
        <w:t>їни 23.07.2009 за № 687/16703</w:t>
      </w:r>
      <w:r>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методичних </w:t>
      </w:r>
      <w:r w:rsidRPr="00D51BAF">
        <w:rPr>
          <w:rFonts w:ascii="Times New Roman" w:hAnsi="Times New Roman" w:cs="Times New Roman"/>
          <w:b w:val="0"/>
          <w:sz w:val="28"/>
          <w:szCs w:val="28"/>
        </w:rPr>
        <w:lastRenderedPageBreak/>
        <w:t xml:space="preserve">рекомендацій Українського центру практичної психології та </w:t>
      </w:r>
      <w:proofErr w:type="gramStart"/>
      <w:r w:rsidRPr="00D51BAF">
        <w:rPr>
          <w:rFonts w:ascii="Times New Roman" w:hAnsi="Times New Roman" w:cs="Times New Roman"/>
          <w:b w:val="0"/>
          <w:sz w:val="28"/>
          <w:szCs w:val="28"/>
        </w:rPr>
        <w:t>соц</w:t>
      </w:r>
      <w:proofErr w:type="gramEnd"/>
      <w:r w:rsidRPr="00D51BAF">
        <w:rPr>
          <w:rFonts w:ascii="Times New Roman" w:hAnsi="Times New Roman" w:cs="Times New Roman"/>
          <w:b w:val="0"/>
          <w:sz w:val="28"/>
          <w:szCs w:val="28"/>
        </w:rPr>
        <w:t>іальної роботи, Конвенці</w:t>
      </w:r>
      <w:r>
        <w:rPr>
          <w:rFonts w:ascii="Times New Roman" w:hAnsi="Times New Roman" w:cs="Times New Roman"/>
          <w:b w:val="0"/>
          <w:sz w:val="28"/>
          <w:szCs w:val="28"/>
        </w:rPr>
        <w:t xml:space="preserve">ї ООН </w:t>
      </w:r>
      <w:r>
        <w:rPr>
          <w:rFonts w:ascii="Times New Roman" w:hAnsi="Times New Roman" w:cs="Times New Roman"/>
          <w:b w:val="0"/>
          <w:sz w:val="28"/>
          <w:szCs w:val="28"/>
          <w:lang w:val="uk-UA"/>
        </w:rPr>
        <w:t>«</w:t>
      </w:r>
      <w:r>
        <w:rPr>
          <w:rFonts w:ascii="Times New Roman" w:hAnsi="Times New Roman" w:cs="Times New Roman"/>
          <w:b w:val="0"/>
          <w:sz w:val="28"/>
          <w:szCs w:val="28"/>
        </w:rPr>
        <w:t>Про права дитини</w:t>
      </w:r>
      <w:r>
        <w:rPr>
          <w:rFonts w:ascii="Times New Roman" w:hAnsi="Times New Roman" w:cs="Times New Roman"/>
          <w:b w:val="0"/>
          <w:sz w:val="28"/>
          <w:szCs w:val="28"/>
          <w:lang w:val="uk-UA"/>
        </w:rPr>
        <w:t>»</w:t>
      </w:r>
      <w:r w:rsidRPr="00D51BAF">
        <w:rPr>
          <w:rFonts w:ascii="Times New Roman" w:hAnsi="Times New Roman" w:cs="Times New Roman"/>
          <w:b w:val="0"/>
          <w:sz w:val="28"/>
          <w:szCs w:val="28"/>
        </w:rPr>
        <w:t>, Загальної Декларації прав людини, листа НМЦПСССО «Стан та особливості діяльності психологічної служби системи освіти у 2022-2023 навчальному</w:t>
      </w:r>
      <w:r w:rsidR="00EF0260">
        <w:rPr>
          <w:rFonts w:ascii="Times New Roman" w:hAnsi="Times New Roman" w:cs="Times New Roman"/>
          <w:b w:val="0"/>
          <w:sz w:val="28"/>
          <w:szCs w:val="28"/>
        </w:rPr>
        <w:t xml:space="preserve"> році»</w:t>
      </w:r>
      <w:r w:rsidR="00EF0260">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інших нормативних документів, які охоплюють питання плануван</w:t>
      </w:r>
      <w:r w:rsidR="00EF0260">
        <w:rPr>
          <w:rFonts w:ascii="Times New Roman" w:hAnsi="Times New Roman" w:cs="Times New Roman"/>
          <w:b w:val="0"/>
          <w:sz w:val="28"/>
          <w:szCs w:val="28"/>
        </w:rPr>
        <w:t>ня роботи психологічної служби.</w:t>
      </w:r>
    </w:p>
    <w:p w:rsidR="00D51BAF" w:rsidRPr="00D51BAF" w:rsidRDefault="00D51BAF" w:rsidP="00EF0260">
      <w:pPr>
        <w:pStyle w:val="ad"/>
        <w:spacing w:line="276" w:lineRule="auto"/>
        <w:ind w:firstLine="708"/>
        <w:jc w:val="both"/>
        <w:rPr>
          <w:rFonts w:ascii="Times New Roman" w:hAnsi="Times New Roman"/>
          <w:sz w:val="28"/>
          <w:szCs w:val="28"/>
          <w:lang w:val="uk-UA"/>
        </w:rPr>
      </w:pPr>
      <w:r w:rsidRPr="00D51BAF">
        <w:rPr>
          <w:rFonts w:ascii="Times New Roman" w:hAnsi="Times New Roman"/>
          <w:sz w:val="28"/>
          <w:szCs w:val="28"/>
          <w:lang w:val="uk-UA"/>
        </w:rPr>
        <w:t>Основними видами діяльності практичного психолога  є  психодіагностика, консультування, корекційно-відновлювальна, розвивальна, навчальна, організаційно-методична робота, психологічна просвіта та зв’язки</w:t>
      </w:r>
      <w:r w:rsidR="00EF0260">
        <w:rPr>
          <w:rFonts w:ascii="Times New Roman" w:hAnsi="Times New Roman"/>
          <w:sz w:val="28"/>
          <w:szCs w:val="28"/>
          <w:lang w:val="uk-UA"/>
        </w:rPr>
        <w:t xml:space="preserve"> з громадськістю. Проводились </w:t>
      </w:r>
      <w:r w:rsidRPr="00D51BAF">
        <w:rPr>
          <w:rFonts w:ascii="Times New Roman" w:hAnsi="Times New Roman"/>
          <w:sz w:val="28"/>
          <w:szCs w:val="28"/>
          <w:lang w:val="uk-UA"/>
        </w:rPr>
        <w:t xml:space="preserve">психологічні дослідження та групові психодіагностики з метою виявлення особливостей пізнавальної сфери (пам'ять, увага, мислення), характерологічних особливостей учнів (тип темпераменту, акцентуації характеру, тривожність, самооцінка), соціометричного статусу учнів в колективі, схильності підлітків до девіантної та адиктивної поведінки. Результати досліджень  узагальнені та доведені до відома педагогічних працівників з метою використання у навчально-розвивальній та виховній роботі. </w:t>
      </w:r>
    </w:p>
    <w:p w:rsidR="00D51BAF" w:rsidRPr="00D51BAF" w:rsidRDefault="00D51BAF" w:rsidP="00D51BAF">
      <w:pPr>
        <w:spacing w:line="276" w:lineRule="auto"/>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      Діяльність психолога організована таким чином, що враховуються можливості і резерви учня на </w:t>
      </w:r>
      <w:proofErr w:type="gramStart"/>
      <w:r w:rsidRPr="00D51BAF">
        <w:rPr>
          <w:rFonts w:ascii="Times New Roman" w:hAnsi="Times New Roman" w:cs="Times New Roman"/>
          <w:b w:val="0"/>
          <w:sz w:val="28"/>
          <w:szCs w:val="28"/>
        </w:rPr>
        <w:t>кожному</w:t>
      </w:r>
      <w:proofErr w:type="gramEnd"/>
      <w:r w:rsidRPr="00D51BAF">
        <w:rPr>
          <w:rFonts w:ascii="Times New Roman" w:hAnsi="Times New Roman" w:cs="Times New Roman"/>
          <w:b w:val="0"/>
          <w:sz w:val="28"/>
          <w:szCs w:val="28"/>
        </w:rPr>
        <w:t xml:space="preserve"> віковому етапі, у всіх ланках (початковій, середній, старшій школі).      </w:t>
      </w:r>
    </w:p>
    <w:p w:rsidR="00D51BAF" w:rsidRPr="00EF0260" w:rsidRDefault="00D51BAF" w:rsidP="00D51BAF">
      <w:pPr>
        <w:spacing w:line="276" w:lineRule="auto"/>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      </w:t>
      </w:r>
      <w:r w:rsidR="00EF0260">
        <w:rPr>
          <w:rFonts w:ascii="Times New Roman" w:hAnsi="Times New Roman" w:cs="Times New Roman"/>
          <w:b w:val="0"/>
          <w:sz w:val="28"/>
          <w:szCs w:val="28"/>
          <w:lang w:val="uk-UA"/>
        </w:rPr>
        <w:t>П</w:t>
      </w:r>
      <w:r w:rsidR="00EF0260">
        <w:rPr>
          <w:rFonts w:ascii="Times New Roman" w:hAnsi="Times New Roman" w:cs="Times New Roman"/>
          <w:b w:val="0"/>
          <w:color w:val="000000"/>
          <w:sz w:val="28"/>
          <w:szCs w:val="28"/>
          <w:lang w:eastAsia="uk-UA"/>
        </w:rPr>
        <w:t>сихологічн</w:t>
      </w:r>
      <w:r w:rsidR="00EF0260">
        <w:rPr>
          <w:rFonts w:ascii="Times New Roman" w:hAnsi="Times New Roman" w:cs="Times New Roman"/>
          <w:b w:val="0"/>
          <w:color w:val="000000"/>
          <w:sz w:val="28"/>
          <w:szCs w:val="28"/>
          <w:lang w:val="uk-UA" w:eastAsia="uk-UA"/>
        </w:rPr>
        <w:t>а</w:t>
      </w:r>
      <w:r w:rsidR="00EF0260">
        <w:rPr>
          <w:rFonts w:ascii="Times New Roman" w:hAnsi="Times New Roman" w:cs="Times New Roman"/>
          <w:b w:val="0"/>
          <w:color w:val="000000"/>
          <w:sz w:val="28"/>
          <w:szCs w:val="28"/>
          <w:lang w:eastAsia="uk-UA"/>
        </w:rPr>
        <w:t xml:space="preserve"> служб</w:t>
      </w:r>
      <w:r w:rsidR="00EF0260">
        <w:rPr>
          <w:rFonts w:ascii="Times New Roman" w:hAnsi="Times New Roman" w:cs="Times New Roman"/>
          <w:b w:val="0"/>
          <w:color w:val="000000"/>
          <w:sz w:val="28"/>
          <w:szCs w:val="28"/>
          <w:lang w:val="uk-UA" w:eastAsia="uk-UA"/>
        </w:rPr>
        <w:t>а реалізовувала наступні завдання</w:t>
      </w:r>
      <w:r w:rsidRPr="00D51BAF">
        <w:rPr>
          <w:rFonts w:ascii="Times New Roman" w:hAnsi="Times New Roman" w:cs="Times New Roman"/>
          <w:b w:val="0"/>
          <w:color w:val="000000"/>
          <w:sz w:val="28"/>
          <w:szCs w:val="28"/>
          <w:lang w:eastAsia="uk-UA"/>
        </w:rPr>
        <w:t>:</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w:t>
      </w:r>
      <w:r w:rsidR="00EF0260">
        <w:rPr>
          <w:rFonts w:ascii="Times New Roman" w:hAnsi="Times New Roman"/>
          <w:sz w:val="28"/>
          <w:szCs w:val="28"/>
          <w:lang w:val="uk-UA" w:eastAsia="uk-UA"/>
        </w:rPr>
        <w:t>співпраця з адміністрацією ліцею</w:t>
      </w:r>
      <w:r w:rsidRPr="00D51BAF">
        <w:rPr>
          <w:rFonts w:ascii="Times New Roman" w:hAnsi="Times New Roman"/>
          <w:sz w:val="28"/>
          <w:szCs w:val="28"/>
          <w:lang w:val="uk-UA" w:eastAsia="uk-UA"/>
        </w:rPr>
        <w:t>, педагогічним та батьківським колективами, громадськими організаціями, службами у справах молоді, дільничним інспектором з метою підвищення якості  психолого-педагогічного супроводу підлітків;</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профілактика дезадаптації  учнів під час переходу з початкової до середньої школи;</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профілактика дезадаптації новоприбулих учнів школи та учнів-старшокласників при переході в старшу школу;</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робота з обдарованими дітьми;</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xml:space="preserve">-       робота з дітьми, </w:t>
      </w:r>
      <w:r w:rsidR="00EF0260">
        <w:rPr>
          <w:rFonts w:ascii="Times New Roman" w:hAnsi="Times New Roman"/>
          <w:sz w:val="28"/>
          <w:szCs w:val="28"/>
          <w:lang w:val="uk-UA" w:eastAsia="uk-UA"/>
        </w:rPr>
        <w:t>що потребують особливої уваги (д</w:t>
      </w:r>
      <w:r w:rsidRPr="00D51BAF">
        <w:rPr>
          <w:rFonts w:ascii="Times New Roman" w:hAnsi="Times New Roman"/>
          <w:sz w:val="28"/>
          <w:szCs w:val="28"/>
          <w:lang w:val="uk-UA" w:eastAsia="uk-UA"/>
        </w:rPr>
        <w:t>іти із сімей, що опинились в СЖО, постраждалі в АТО);</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психологічний супровід розвитку підлітків;</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допомога в професійному самовизначенні підлітків;</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робота по запобіганню конфліктів в учнівських колективах, подолання агресивної поведінки;</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eastAsia="uk-UA"/>
        </w:rPr>
        <w:t>-       психологічне забезпечення та оптимізація процесу навчання;</w:t>
      </w:r>
    </w:p>
    <w:p w:rsidR="009F7693" w:rsidRDefault="00D51BAF" w:rsidP="00D51BAF">
      <w:pPr>
        <w:pStyle w:val="ad"/>
        <w:spacing w:line="276" w:lineRule="auto"/>
        <w:jc w:val="both"/>
        <w:rPr>
          <w:rFonts w:ascii="Times New Roman" w:hAnsi="Times New Roman"/>
          <w:sz w:val="28"/>
          <w:szCs w:val="28"/>
          <w:lang w:val="uk-UA"/>
        </w:rPr>
      </w:pPr>
      <w:r w:rsidRPr="00D51BAF">
        <w:rPr>
          <w:rFonts w:ascii="Times New Roman" w:hAnsi="Times New Roman"/>
          <w:sz w:val="28"/>
          <w:szCs w:val="28"/>
          <w:lang w:val="uk-UA" w:eastAsia="uk-UA"/>
        </w:rPr>
        <w:t>-       підвищення психолог</w:t>
      </w:r>
      <w:r w:rsidR="009F7693">
        <w:rPr>
          <w:rFonts w:ascii="Times New Roman" w:hAnsi="Times New Roman"/>
          <w:sz w:val="28"/>
          <w:szCs w:val="28"/>
          <w:lang w:val="uk-UA" w:eastAsia="uk-UA"/>
        </w:rPr>
        <w:t>ічної культури учасників освітнього</w:t>
      </w:r>
      <w:r w:rsidRPr="00D51BAF">
        <w:rPr>
          <w:rFonts w:ascii="Times New Roman" w:hAnsi="Times New Roman"/>
          <w:sz w:val="28"/>
          <w:szCs w:val="28"/>
          <w:lang w:val="uk-UA" w:eastAsia="uk-UA"/>
        </w:rPr>
        <w:t xml:space="preserve"> процесу;</w:t>
      </w:r>
      <w:r w:rsidRPr="00D51BAF">
        <w:rPr>
          <w:rFonts w:ascii="Times New Roman" w:hAnsi="Times New Roman"/>
          <w:sz w:val="28"/>
          <w:szCs w:val="28"/>
        </w:rPr>
        <w:t xml:space="preserve"> </w:t>
      </w:r>
    </w:p>
    <w:p w:rsidR="00D51BAF" w:rsidRPr="00D51BAF" w:rsidRDefault="00D51BAF" w:rsidP="00D51BAF">
      <w:pPr>
        <w:pStyle w:val="ad"/>
        <w:spacing w:line="276" w:lineRule="auto"/>
        <w:jc w:val="both"/>
        <w:rPr>
          <w:rFonts w:ascii="Times New Roman" w:hAnsi="Times New Roman"/>
          <w:sz w:val="28"/>
          <w:szCs w:val="28"/>
          <w:lang w:val="uk-UA"/>
        </w:rPr>
      </w:pPr>
      <w:r w:rsidRPr="00D51BAF">
        <w:rPr>
          <w:rFonts w:ascii="Times New Roman" w:hAnsi="Times New Roman"/>
          <w:sz w:val="28"/>
          <w:szCs w:val="28"/>
        </w:rPr>
        <w:t>-</w:t>
      </w:r>
      <w:r w:rsidR="009F7693">
        <w:rPr>
          <w:rFonts w:ascii="Times New Roman" w:hAnsi="Times New Roman"/>
          <w:sz w:val="28"/>
          <w:szCs w:val="28"/>
          <w:lang w:val="uk-UA"/>
        </w:rPr>
        <w:tab/>
      </w:r>
      <w:r w:rsidR="009F7693">
        <w:rPr>
          <w:rFonts w:ascii="Times New Roman" w:hAnsi="Times New Roman"/>
          <w:sz w:val="28"/>
          <w:szCs w:val="28"/>
        </w:rPr>
        <w:t>психологічний</w:t>
      </w:r>
      <w:r w:rsidR="009F7693">
        <w:rPr>
          <w:rFonts w:ascii="Times New Roman" w:hAnsi="Times New Roman"/>
          <w:sz w:val="28"/>
          <w:szCs w:val="28"/>
          <w:lang w:val="uk-UA"/>
        </w:rPr>
        <w:t xml:space="preserve"> </w:t>
      </w:r>
      <w:r w:rsidRPr="00D51BAF">
        <w:rPr>
          <w:rFonts w:ascii="Times New Roman" w:hAnsi="Times New Roman"/>
          <w:sz w:val="28"/>
          <w:szCs w:val="28"/>
        </w:rPr>
        <w:t>супровід інклюзивного навчання;</w:t>
      </w:r>
      <w:r w:rsidRPr="00D51BAF">
        <w:rPr>
          <w:rFonts w:ascii="Times New Roman" w:hAnsi="Times New Roman"/>
          <w:sz w:val="28"/>
          <w:szCs w:val="28"/>
        </w:rPr>
        <w:br/>
        <w:t xml:space="preserve">-       </w:t>
      </w:r>
      <w:r w:rsidRPr="00D51BAF">
        <w:rPr>
          <w:rFonts w:ascii="Times New Roman" w:hAnsi="Times New Roman"/>
          <w:sz w:val="28"/>
          <w:szCs w:val="28"/>
          <w:lang w:val="uk-UA"/>
        </w:rPr>
        <w:t>психологічний супровід внутрішньо – переміщених учні</w:t>
      </w:r>
      <w:proofErr w:type="gramStart"/>
      <w:r w:rsidRPr="00D51BAF">
        <w:rPr>
          <w:rFonts w:ascii="Times New Roman" w:hAnsi="Times New Roman"/>
          <w:sz w:val="28"/>
          <w:szCs w:val="28"/>
          <w:lang w:val="uk-UA"/>
        </w:rPr>
        <w:t>в</w:t>
      </w:r>
      <w:proofErr w:type="gramEnd"/>
      <w:r w:rsidRPr="00D51BAF">
        <w:rPr>
          <w:rFonts w:ascii="Times New Roman" w:hAnsi="Times New Roman"/>
          <w:sz w:val="28"/>
          <w:szCs w:val="28"/>
          <w:lang w:val="uk-UA"/>
        </w:rPr>
        <w:t>;</w:t>
      </w:r>
    </w:p>
    <w:p w:rsidR="00D51BAF" w:rsidRPr="00D51BAF" w:rsidRDefault="00D51BAF" w:rsidP="00D51BAF">
      <w:pPr>
        <w:pStyle w:val="ad"/>
        <w:spacing w:line="276" w:lineRule="auto"/>
        <w:jc w:val="both"/>
        <w:rPr>
          <w:rFonts w:ascii="Times New Roman" w:hAnsi="Times New Roman"/>
          <w:sz w:val="28"/>
          <w:szCs w:val="28"/>
          <w:lang w:val="uk-UA" w:eastAsia="uk-UA"/>
        </w:rPr>
      </w:pPr>
      <w:r w:rsidRPr="00D51BAF">
        <w:rPr>
          <w:rFonts w:ascii="Times New Roman" w:hAnsi="Times New Roman"/>
          <w:sz w:val="28"/>
          <w:szCs w:val="28"/>
          <w:lang w:val="uk-UA"/>
        </w:rPr>
        <w:t>-       психологічний супровід учнів захисників та захисниць України;</w:t>
      </w:r>
    </w:p>
    <w:p w:rsidR="00D51BAF" w:rsidRPr="00D51BAF" w:rsidRDefault="00D51BAF" w:rsidP="00D51BAF">
      <w:pPr>
        <w:spacing w:line="276" w:lineRule="auto"/>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       </w:t>
      </w:r>
      <w:proofErr w:type="gramStart"/>
      <w:r w:rsidRPr="00D51BAF">
        <w:rPr>
          <w:rFonts w:ascii="Times New Roman" w:hAnsi="Times New Roman" w:cs="Times New Roman"/>
          <w:b w:val="0"/>
          <w:sz w:val="28"/>
          <w:szCs w:val="28"/>
        </w:rPr>
        <w:t>проф</w:t>
      </w:r>
      <w:proofErr w:type="gramEnd"/>
      <w:r w:rsidRPr="00D51BAF">
        <w:rPr>
          <w:rFonts w:ascii="Times New Roman" w:hAnsi="Times New Roman" w:cs="Times New Roman"/>
          <w:b w:val="0"/>
          <w:sz w:val="28"/>
          <w:szCs w:val="28"/>
        </w:rPr>
        <w:t>ілактика торгівлі людьми та дітьми;</w:t>
      </w:r>
    </w:p>
    <w:p w:rsidR="00D51BAF" w:rsidRPr="00D51BAF" w:rsidRDefault="00D51BAF" w:rsidP="00D51BAF">
      <w:pPr>
        <w:spacing w:line="276" w:lineRule="auto"/>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       </w:t>
      </w:r>
      <w:proofErr w:type="gramStart"/>
      <w:r w:rsidRPr="00D51BAF">
        <w:rPr>
          <w:rFonts w:ascii="Times New Roman" w:hAnsi="Times New Roman" w:cs="Times New Roman"/>
          <w:b w:val="0"/>
          <w:sz w:val="28"/>
          <w:szCs w:val="28"/>
        </w:rPr>
        <w:t>п</w:t>
      </w:r>
      <w:proofErr w:type="gramEnd"/>
      <w:r w:rsidRPr="00D51BAF">
        <w:rPr>
          <w:rFonts w:ascii="Times New Roman" w:hAnsi="Times New Roman" w:cs="Times New Roman"/>
          <w:b w:val="0"/>
          <w:sz w:val="28"/>
          <w:szCs w:val="28"/>
        </w:rPr>
        <w:t>ідвищення власного професійного рівня: участь у семінарах,  самоосвіта.</w:t>
      </w:r>
    </w:p>
    <w:p w:rsidR="00D51BAF" w:rsidRPr="00D51BAF" w:rsidRDefault="00D51BAF" w:rsidP="009F7693">
      <w:pPr>
        <w:spacing w:line="276" w:lineRule="auto"/>
        <w:ind w:firstLine="708"/>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Протягом року було проведено ряд психологічних діагностик щодо </w:t>
      </w:r>
      <w:proofErr w:type="gramStart"/>
      <w:r w:rsidRPr="00D51BAF">
        <w:rPr>
          <w:rFonts w:ascii="Times New Roman" w:hAnsi="Times New Roman" w:cs="Times New Roman"/>
          <w:b w:val="0"/>
          <w:sz w:val="28"/>
          <w:szCs w:val="28"/>
        </w:rPr>
        <w:t>р</w:t>
      </w:r>
      <w:proofErr w:type="gramEnd"/>
      <w:r w:rsidRPr="00D51BAF">
        <w:rPr>
          <w:rFonts w:ascii="Times New Roman" w:hAnsi="Times New Roman" w:cs="Times New Roman"/>
          <w:b w:val="0"/>
          <w:sz w:val="28"/>
          <w:szCs w:val="28"/>
        </w:rPr>
        <w:t>і</w:t>
      </w:r>
      <w:r w:rsidR="009F7693">
        <w:rPr>
          <w:rFonts w:ascii="Times New Roman" w:hAnsi="Times New Roman" w:cs="Times New Roman"/>
          <w:b w:val="0"/>
          <w:sz w:val="28"/>
          <w:szCs w:val="28"/>
        </w:rPr>
        <w:t xml:space="preserve">вня </w:t>
      </w:r>
      <w:r w:rsidR="009F7693">
        <w:rPr>
          <w:rFonts w:ascii="Times New Roman" w:hAnsi="Times New Roman" w:cs="Times New Roman"/>
          <w:b w:val="0"/>
          <w:sz w:val="28"/>
          <w:szCs w:val="28"/>
        </w:rPr>
        <w:lastRenderedPageBreak/>
        <w:t xml:space="preserve">адаптації першого класу та </w:t>
      </w:r>
      <w:r w:rsidRPr="00D51BAF">
        <w:rPr>
          <w:rFonts w:ascii="Times New Roman" w:hAnsi="Times New Roman" w:cs="Times New Roman"/>
          <w:b w:val="0"/>
          <w:sz w:val="28"/>
          <w:szCs w:val="28"/>
        </w:rPr>
        <w:t>з іншими учнями початкової школи, а саме спостереження за учнямм протягом адаптаційного періоду; корекційно-відновлювальна розвивальна робота «Веселі занятт</w:t>
      </w:r>
      <w:r w:rsidR="009F7693">
        <w:rPr>
          <w:rFonts w:ascii="Times New Roman" w:hAnsi="Times New Roman" w:cs="Times New Roman"/>
          <w:b w:val="0"/>
          <w:sz w:val="28"/>
          <w:szCs w:val="28"/>
        </w:rPr>
        <w:t xml:space="preserve">я» за автором Людмила Голобіна; психологічна просвіта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Школа гарної поведінки»,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Твої права.</w:t>
      </w:r>
      <w:r w:rsidR="009F7693">
        <w:rPr>
          <w:rFonts w:ascii="Times New Roman" w:hAnsi="Times New Roman" w:cs="Times New Roman"/>
          <w:b w:val="0"/>
          <w:sz w:val="28"/>
          <w:szCs w:val="28"/>
        </w:rPr>
        <w:t xml:space="preserve"> Конвенція про права дитини ”,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Шлях до знань»,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Знайомство із </w:t>
      </w:r>
      <w:proofErr w:type="gramStart"/>
      <w:r w:rsidRPr="00D51BAF">
        <w:rPr>
          <w:rFonts w:ascii="Times New Roman" w:hAnsi="Times New Roman" w:cs="Times New Roman"/>
          <w:b w:val="0"/>
          <w:sz w:val="28"/>
          <w:szCs w:val="28"/>
        </w:rPr>
        <w:t>св</w:t>
      </w:r>
      <w:proofErr w:type="gramEnd"/>
      <w:r w:rsidRPr="00D51BAF">
        <w:rPr>
          <w:rFonts w:ascii="Times New Roman" w:hAnsi="Times New Roman" w:cs="Times New Roman"/>
          <w:b w:val="0"/>
          <w:sz w:val="28"/>
          <w:szCs w:val="28"/>
        </w:rPr>
        <w:t xml:space="preserve">ітом емоцій»,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Зо</w:t>
      </w:r>
      <w:r w:rsidR="009F7693">
        <w:rPr>
          <w:rFonts w:ascii="Times New Roman" w:hAnsi="Times New Roman" w:cs="Times New Roman"/>
          <w:b w:val="0"/>
          <w:sz w:val="28"/>
          <w:szCs w:val="28"/>
        </w:rPr>
        <w:t xml:space="preserve">лоті ключики до серця дитини»,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Уроки доброти»,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Дорога до школи», «Сімейний світ»,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Я сприймаю світ» , «Дітям п</w:t>
      </w:r>
      <w:r w:rsidR="009F7693">
        <w:rPr>
          <w:rFonts w:ascii="Times New Roman" w:hAnsi="Times New Roman" w:cs="Times New Roman"/>
          <w:b w:val="0"/>
          <w:sz w:val="28"/>
          <w:szCs w:val="28"/>
        </w:rPr>
        <w:t xml:space="preserve">ро СНІД від лікаря Неболить»,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Чи вміємо ми дружити?</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 «Здор</w:t>
      </w:r>
      <w:r w:rsidR="009F7693">
        <w:rPr>
          <w:rFonts w:ascii="Times New Roman" w:hAnsi="Times New Roman" w:cs="Times New Roman"/>
          <w:b w:val="0"/>
          <w:sz w:val="28"/>
          <w:szCs w:val="28"/>
        </w:rPr>
        <w:t>ова дитина – щаслива країна», «</w:t>
      </w:r>
      <w:r w:rsidRPr="00D51BAF">
        <w:rPr>
          <w:rFonts w:ascii="Times New Roman" w:hAnsi="Times New Roman" w:cs="Times New Roman"/>
          <w:b w:val="0"/>
          <w:sz w:val="28"/>
          <w:szCs w:val="28"/>
        </w:rPr>
        <w:t>Здоровий сп</w:t>
      </w:r>
      <w:r w:rsidR="009F7693">
        <w:rPr>
          <w:rFonts w:ascii="Times New Roman" w:hAnsi="Times New Roman" w:cs="Times New Roman"/>
          <w:b w:val="0"/>
          <w:sz w:val="28"/>
          <w:szCs w:val="28"/>
        </w:rPr>
        <w:t xml:space="preserve">осіб життя — запорука успіху»,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К</w:t>
      </w:r>
      <w:r w:rsidR="009F7693">
        <w:rPr>
          <w:rFonts w:ascii="Times New Roman" w:hAnsi="Times New Roman" w:cs="Times New Roman"/>
          <w:b w:val="0"/>
          <w:sz w:val="28"/>
          <w:szCs w:val="28"/>
        </w:rPr>
        <w:t xml:space="preserve">оло цінностей»,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Злочин чи покарання»,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Віруси і вітамінки»,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Веселкова країна радості»,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Права та обов’язки дитини”,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Пригоди у країні здоровя»,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Я і школа – крок назустріч»,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Дружба</w:t>
      </w:r>
      <w:r w:rsidR="009F7693">
        <w:rPr>
          <w:rFonts w:ascii="Times New Roman" w:hAnsi="Times New Roman" w:cs="Times New Roman"/>
          <w:b w:val="0"/>
          <w:sz w:val="28"/>
          <w:szCs w:val="28"/>
        </w:rPr>
        <w:t xml:space="preserve"> як загальнолюдська цінність»,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Королівство внутрішнього </w:t>
      </w:r>
      <w:proofErr w:type="gramStart"/>
      <w:r w:rsidRPr="00D51BAF">
        <w:rPr>
          <w:rFonts w:ascii="Times New Roman" w:hAnsi="Times New Roman" w:cs="Times New Roman"/>
          <w:b w:val="0"/>
          <w:sz w:val="28"/>
          <w:szCs w:val="28"/>
        </w:rPr>
        <w:t>св</w:t>
      </w:r>
      <w:proofErr w:type="gramEnd"/>
      <w:r w:rsidRPr="00D51BAF">
        <w:rPr>
          <w:rFonts w:ascii="Times New Roman" w:hAnsi="Times New Roman" w:cs="Times New Roman"/>
          <w:b w:val="0"/>
          <w:sz w:val="28"/>
          <w:szCs w:val="28"/>
        </w:rPr>
        <w:t xml:space="preserve">іту»,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Люби працювати і робота полюбить</w:t>
      </w:r>
      <w:r w:rsidR="009F7693">
        <w:rPr>
          <w:rFonts w:ascii="Times New Roman" w:hAnsi="Times New Roman" w:cs="Times New Roman"/>
          <w:b w:val="0"/>
          <w:sz w:val="28"/>
          <w:szCs w:val="28"/>
        </w:rPr>
        <w:t xml:space="preserve"> тебе!», «Як захистити себе»,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Уроки доброти» ,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Мої відчуття» ,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Розвиваємо сприйняття» </w:t>
      </w:r>
      <w:r w:rsidRPr="00D51BAF">
        <w:rPr>
          <w:rFonts w:ascii="Times New Roman" w:hAnsi="Times New Roman" w:cs="Times New Roman"/>
          <w:b w:val="0"/>
          <w:sz w:val="28"/>
          <w:szCs w:val="28"/>
        </w:rPr>
        <w:t>,</w:t>
      </w:r>
      <w:r w:rsidR="009F7693">
        <w:rPr>
          <w:rFonts w:ascii="Times New Roman" w:hAnsi="Times New Roman" w:cs="Times New Roman"/>
          <w:b w:val="0"/>
          <w:sz w:val="28"/>
          <w:szCs w:val="28"/>
          <w:lang w:val="uk-UA"/>
        </w:rPr>
        <w:t xml:space="preserve"> «</w:t>
      </w:r>
      <w:r w:rsidR="009F7693">
        <w:rPr>
          <w:rFonts w:ascii="Times New Roman" w:hAnsi="Times New Roman" w:cs="Times New Roman"/>
          <w:b w:val="0"/>
          <w:sz w:val="28"/>
          <w:szCs w:val="28"/>
        </w:rPr>
        <w:t xml:space="preserve">Подорож у країну казки»,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Дорога до школи</w:t>
      </w:r>
      <w:r w:rsidRPr="00D51BAF">
        <w:rPr>
          <w:rFonts w:ascii="Times New Roman" w:hAnsi="Times New Roman" w:cs="Times New Roman"/>
          <w:b w:val="0"/>
          <w:sz w:val="28"/>
          <w:szCs w:val="28"/>
        </w:rPr>
        <w:t>»</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Діти, інтернет, мобільний звя</w:t>
      </w:r>
      <w:r w:rsidR="009F7693">
        <w:rPr>
          <w:rFonts w:ascii="Times New Roman" w:hAnsi="Times New Roman" w:cs="Times New Roman"/>
          <w:b w:val="0"/>
          <w:sz w:val="28"/>
          <w:szCs w:val="28"/>
        </w:rPr>
        <w:t xml:space="preserve">зок», «Вчимося бути </w:t>
      </w:r>
      <w:proofErr w:type="gramStart"/>
      <w:r w:rsidR="009F7693">
        <w:rPr>
          <w:rFonts w:ascii="Times New Roman" w:hAnsi="Times New Roman" w:cs="Times New Roman"/>
          <w:b w:val="0"/>
          <w:sz w:val="28"/>
          <w:szCs w:val="28"/>
        </w:rPr>
        <w:t>вв</w:t>
      </w:r>
      <w:proofErr w:type="gramEnd"/>
      <w:r w:rsidR="009F7693">
        <w:rPr>
          <w:rFonts w:ascii="Times New Roman" w:hAnsi="Times New Roman" w:cs="Times New Roman"/>
          <w:b w:val="0"/>
          <w:sz w:val="28"/>
          <w:szCs w:val="28"/>
        </w:rPr>
        <w:t>ічливим»,</w:t>
      </w:r>
      <w:r w:rsidR="009F7693">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 xml:space="preserve">Розвиток уваги», </w:t>
      </w:r>
      <w:r w:rsidR="009F7693">
        <w:rPr>
          <w:rFonts w:ascii="Times New Roman" w:hAnsi="Times New Roman" w:cs="Times New Roman"/>
          <w:b w:val="0"/>
          <w:sz w:val="28"/>
          <w:szCs w:val="28"/>
        </w:rPr>
        <w:t>«Сімейний світ»</w:t>
      </w:r>
      <w:r w:rsidR="009F7693">
        <w:rPr>
          <w:rFonts w:ascii="Times New Roman" w:hAnsi="Times New Roman" w:cs="Times New Roman"/>
          <w:b w:val="0"/>
          <w:sz w:val="28"/>
          <w:szCs w:val="28"/>
          <w:lang w:val="uk-UA"/>
        </w:rPr>
        <w:t xml:space="preserve"> , «</w:t>
      </w:r>
      <w:r w:rsidR="009F7693">
        <w:rPr>
          <w:rFonts w:ascii="Times New Roman" w:hAnsi="Times New Roman" w:cs="Times New Roman"/>
          <w:b w:val="0"/>
          <w:sz w:val="28"/>
          <w:szCs w:val="28"/>
        </w:rPr>
        <w:t xml:space="preserve">Шлях до знань»,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Справжній друг», </w:t>
      </w:r>
      <w:r w:rsidR="009F7693">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 xml:space="preserve"> Стосунки у родині»</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 </w:t>
      </w:r>
      <w:r w:rsidR="009F7693">
        <w:rPr>
          <w:rFonts w:ascii="Times New Roman" w:hAnsi="Times New Roman" w:cs="Times New Roman"/>
          <w:b w:val="0"/>
          <w:sz w:val="28"/>
          <w:szCs w:val="28"/>
          <w:lang w:val="uk-UA"/>
        </w:rPr>
        <w:t>«</w:t>
      </w:r>
      <w:r w:rsidR="009F7693">
        <w:rPr>
          <w:rFonts w:ascii="Times New Roman" w:hAnsi="Times New Roman" w:cs="Times New Roman"/>
          <w:b w:val="0"/>
          <w:sz w:val="28"/>
          <w:szCs w:val="28"/>
        </w:rPr>
        <w:t xml:space="preserve">Я і школа – крок назустріч», </w:t>
      </w:r>
      <w:r w:rsidR="009F7693">
        <w:rPr>
          <w:rFonts w:ascii="Times New Roman" w:hAnsi="Times New Roman" w:cs="Times New Roman"/>
          <w:b w:val="0"/>
          <w:sz w:val="28"/>
          <w:szCs w:val="28"/>
          <w:lang w:val="uk-UA"/>
        </w:rPr>
        <w:t>«</w:t>
      </w:r>
      <w:r w:rsidRPr="00D51BAF">
        <w:rPr>
          <w:rFonts w:ascii="Times New Roman" w:hAnsi="Times New Roman" w:cs="Times New Roman"/>
          <w:b w:val="0"/>
          <w:sz w:val="28"/>
          <w:szCs w:val="28"/>
        </w:rPr>
        <w:t>Я та мої друзі», «Клуб друзів Мийдодира».</w:t>
      </w:r>
    </w:p>
    <w:p w:rsidR="00D51BAF" w:rsidRPr="00D51BAF" w:rsidRDefault="00D51BAF" w:rsidP="00D51BAF">
      <w:pPr>
        <w:spacing w:line="276" w:lineRule="auto"/>
        <w:ind w:left="-142" w:firstLine="142"/>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 А також проводилась консультаційна робота з батьками, з учнями та вчителями.</w:t>
      </w:r>
    </w:p>
    <w:p w:rsidR="00D51BAF" w:rsidRPr="00D51BAF" w:rsidRDefault="00D51BAF" w:rsidP="00D51BAF">
      <w:pPr>
        <w:spacing w:line="276" w:lineRule="auto"/>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     Робота з учнями середньої школи проводилась активно: психодіагностична робота</w:t>
      </w:r>
      <w:proofErr w:type="gramStart"/>
      <w:r w:rsidRPr="00D51BAF">
        <w:rPr>
          <w:rFonts w:ascii="Times New Roman" w:hAnsi="Times New Roman" w:cs="Times New Roman"/>
          <w:b w:val="0"/>
          <w:sz w:val="28"/>
          <w:szCs w:val="28"/>
        </w:rPr>
        <w:t xml:space="preserve"> :</w:t>
      </w:r>
      <w:proofErr w:type="gramEnd"/>
      <w:r w:rsidRPr="00D51BAF">
        <w:rPr>
          <w:rFonts w:ascii="Times New Roman" w:hAnsi="Times New Roman" w:cs="Times New Roman"/>
          <w:b w:val="0"/>
          <w:sz w:val="28"/>
          <w:szCs w:val="28"/>
        </w:rPr>
        <w:t xml:space="preserve"> «Автономність залежність» методика Г.С. Пригін</w:t>
      </w:r>
      <w:proofErr w:type="gramStart"/>
      <w:r w:rsidRPr="00D51BAF">
        <w:rPr>
          <w:rFonts w:ascii="Times New Roman" w:hAnsi="Times New Roman" w:cs="Times New Roman"/>
          <w:b w:val="0"/>
          <w:sz w:val="28"/>
          <w:szCs w:val="28"/>
        </w:rPr>
        <w:t xml:space="preserve"> ,</w:t>
      </w:r>
      <w:proofErr w:type="gramEnd"/>
      <w:r w:rsidRPr="00D51BAF">
        <w:rPr>
          <w:rFonts w:ascii="Times New Roman" w:hAnsi="Times New Roman" w:cs="Times New Roman"/>
          <w:b w:val="0"/>
          <w:sz w:val="28"/>
          <w:szCs w:val="28"/>
        </w:rPr>
        <w:t xml:space="preserve"> «Мотивація навчання» методика О. Ануфрієв, С. Костроміна (4 клас). (Визначення типу темпераменту (тест</w:t>
      </w:r>
      <w:proofErr w:type="gramStart"/>
      <w:r w:rsidRPr="00D51BAF">
        <w:rPr>
          <w:rFonts w:ascii="Times New Roman" w:hAnsi="Times New Roman" w:cs="Times New Roman"/>
          <w:b w:val="0"/>
          <w:sz w:val="28"/>
          <w:szCs w:val="28"/>
        </w:rPr>
        <w:t xml:space="preserve"> Б</w:t>
      </w:r>
      <w:proofErr w:type="gramEnd"/>
      <w:r w:rsidRPr="00D51BAF">
        <w:rPr>
          <w:rFonts w:ascii="Times New Roman" w:hAnsi="Times New Roman" w:cs="Times New Roman"/>
          <w:b w:val="0"/>
          <w:sz w:val="28"/>
          <w:szCs w:val="28"/>
        </w:rPr>
        <w:t>ілова); Лист першій вчительці (отримання зворотно</w:t>
      </w:r>
      <w:r w:rsidR="009F7693">
        <w:rPr>
          <w:rFonts w:ascii="Times New Roman" w:hAnsi="Times New Roman" w:cs="Times New Roman"/>
          <w:b w:val="0"/>
          <w:sz w:val="28"/>
          <w:szCs w:val="28"/>
        </w:rPr>
        <w:t>го зв’язку)</w:t>
      </w:r>
      <w:r w:rsidRPr="00D51BAF">
        <w:rPr>
          <w:rFonts w:ascii="Times New Roman" w:hAnsi="Times New Roman" w:cs="Times New Roman"/>
          <w:b w:val="0"/>
          <w:sz w:val="28"/>
          <w:szCs w:val="28"/>
        </w:rPr>
        <w:t>, Н. Лусканова «Мотивація до навчання»,</w:t>
      </w:r>
      <w:r w:rsidR="00CC307F">
        <w:rPr>
          <w:rFonts w:ascii="Times New Roman" w:hAnsi="Times New Roman" w:cs="Times New Roman"/>
          <w:b w:val="0"/>
          <w:sz w:val="28"/>
          <w:szCs w:val="28"/>
        </w:rPr>
        <w:t xml:space="preserve"> О. Бабич «Взаємини в сім’ї»  (</w:t>
      </w:r>
      <w:r w:rsidRPr="00D51BAF">
        <w:rPr>
          <w:rFonts w:ascii="Times New Roman" w:hAnsi="Times New Roman" w:cs="Times New Roman"/>
          <w:b w:val="0"/>
          <w:sz w:val="28"/>
          <w:szCs w:val="28"/>
        </w:rPr>
        <w:t>5 клас).</w:t>
      </w:r>
    </w:p>
    <w:p w:rsidR="00D51BAF" w:rsidRPr="009B55F8" w:rsidRDefault="00D51BAF" w:rsidP="00CC307F">
      <w:pPr>
        <w:spacing w:line="276" w:lineRule="auto"/>
        <w:jc w:val="both"/>
        <w:rPr>
          <w:rFonts w:ascii="Times New Roman" w:hAnsi="Times New Roman" w:cs="Times New Roman"/>
          <w:b w:val="0"/>
          <w:sz w:val="28"/>
          <w:szCs w:val="28"/>
          <w:lang w:val="uk-UA"/>
        </w:rPr>
      </w:pPr>
      <w:r w:rsidRPr="00D51BAF">
        <w:rPr>
          <w:rFonts w:ascii="Times New Roman" w:hAnsi="Times New Roman" w:cs="Times New Roman"/>
          <w:b w:val="0"/>
          <w:sz w:val="28"/>
          <w:szCs w:val="28"/>
        </w:rPr>
        <w:t>«</w:t>
      </w:r>
      <w:proofErr w:type="gramStart"/>
      <w:r w:rsidRPr="00D51BAF">
        <w:rPr>
          <w:rFonts w:ascii="Times New Roman" w:hAnsi="Times New Roman" w:cs="Times New Roman"/>
          <w:b w:val="0"/>
          <w:sz w:val="28"/>
          <w:szCs w:val="28"/>
        </w:rPr>
        <w:t>Соц</w:t>
      </w:r>
      <w:proofErr w:type="gramEnd"/>
      <w:r w:rsidRPr="00D51BAF">
        <w:rPr>
          <w:rFonts w:ascii="Times New Roman" w:hAnsi="Times New Roman" w:cs="Times New Roman"/>
          <w:b w:val="0"/>
          <w:sz w:val="28"/>
          <w:szCs w:val="28"/>
        </w:rPr>
        <w:t>іально-психологічний клімат колективу» методика А.</w:t>
      </w:r>
      <w:r w:rsidR="009F7693">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Ф.</w:t>
      </w:r>
      <w:r w:rsidR="009F7693">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Фідлера,  «Дослідження показників і форм агресії» методика А. Басса, А. Дарки, «Схильність до девіантної поведінки» методика розроблена Вологодським центром гуманітарних дослідже</w:t>
      </w:r>
      <w:r w:rsidR="00CC307F">
        <w:rPr>
          <w:rFonts w:ascii="Times New Roman" w:hAnsi="Times New Roman" w:cs="Times New Roman"/>
          <w:b w:val="0"/>
          <w:sz w:val="28"/>
          <w:szCs w:val="28"/>
        </w:rPr>
        <w:t>нь і консультувань «Розвиток» (</w:t>
      </w:r>
      <w:r w:rsidRPr="00D51BAF">
        <w:rPr>
          <w:rFonts w:ascii="Times New Roman" w:hAnsi="Times New Roman" w:cs="Times New Roman"/>
          <w:b w:val="0"/>
          <w:sz w:val="28"/>
          <w:szCs w:val="28"/>
        </w:rPr>
        <w:t>7 клас). Визначення інтегральних форм комунікативної агресивності особистості (за методикою В.</w:t>
      </w:r>
      <w:r w:rsidR="00CC307F">
        <w:rPr>
          <w:rFonts w:ascii="Times New Roman" w:hAnsi="Times New Roman" w:cs="Times New Roman"/>
          <w:b w:val="0"/>
          <w:sz w:val="28"/>
          <w:szCs w:val="28"/>
          <w:lang w:val="uk-UA"/>
        </w:rPr>
        <w:t xml:space="preserve"> </w:t>
      </w:r>
      <w:r w:rsidR="00CC307F">
        <w:rPr>
          <w:rFonts w:ascii="Times New Roman" w:hAnsi="Times New Roman" w:cs="Times New Roman"/>
          <w:b w:val="0"/>
          <w:sz w:val="28"/>
          <w:szCs w:val="28"/>
        </w:rPr>
        <w:t xml:space="preserve">В. Бойко), </w:t>
      </w:r>
      <w:r w:rsidR="00CC307F">
        <w:rPr>
          <w:rFonts w:ascii="Times New Roman" w:hAnsi="Times New Roman" w:cs="Times New Roman"/>
          <w:b w:val="0"/>
          <w:sz w:val="28"/>
          <w:szCs w:val="28"/>
          <w:lang w:val="uk-UA"/>
        </w:rPr>
        <w:t>«</w:t>
      </w:r>
      <w:proofErr w:type="gramStart"/>
      <w:r w:rsidRPr="00D51BAF">
        <w:rPr>
          <w:rFonts w:ascii="Times New Roman" w:hAnsi="Times New Roman" w:cs="Times New Roman"/>
          <w:b w:val="0"/>
          <w:sz w:val="28"/>
          <w:szCs w:val="28"/>
        </w:rPr>
        <w:t>Р</w:t>
      </w:r>
      <w:proofErr w:type="gramEnd"/>
      <w:r w:rsidRPr="00D51BAF">
        <w:rPr>
          <w:rFonts w:ascii="Times New Roman" w:hAnsi="Times New Roman" w:cs="Times New Roman"/>
          <w:b w:val="0"/>
          <w:sz w:val="28"/>
          <w:szCs w:val="28"/>
        </w:rPr>
        <w:t>івень т</w:t>
      </w:r>
      <w:r w:rsidR="00CC307F">
        <w:rPr>
          <w:rFonts w:ascii="Times New Roman" w:hAnsi="Times New Roman" w:cs="Times New Roman"/>
          <w:b w:val="0"/>
          <w:sz w:val="28"/>
          <w:szCs w:val="28"/>
        </w:rPr>
        <w:t>ривожності» методика Філліпса (</w:t>
      </w:r>
      <w:r w:rsidRPr="00D51BAF">
        <w:rPr>
          <w:rFonts w:ascii="Times New Roman" w:hAnsi="Times New Roman" w:cs="Times New Roman"/>
          <w:b w:val="0"/>
          <w:sz w:val="28"/>
          <w:szCs w:val="28"/>
        </w:rPr>
        <w:t>8 клас).</w:t>
      </w:r>
      <w:r w:rsidR="00CC307F">
        <w:rPr>
          <w:rFonts w:ascii="Times New Roman" w:hAnsi="Times New Roman" w:cs="Times New Roman"/>
          <w:b w:val="0"/>
          <w:sz w:val="28"/>
          <w:szCs w:val="28"/>
        </w:rPr>
        <w:t xml:space="preserve"> </w:t>
      </w:r>
      <w:proofErr w:type="gramStart"/>
      <w:r w:rsidR="00CC307F">
        <w:rPr>
          <w:rFonts w:ascii="Times New Roman" w:hAnsi="Times New Roman" w:cs="Times New Roman"/>
          <w:b w:val="0"/>
          <w:sz w:val="28"/>
          <w:szCs w:val="28"/>
        </w:rPr>
        <w:t>П</w:t>
      </w:r>
      <w:r w:rsidR="00CC307F">
        <w:rPr>
          <w:rFonts w:ascii="Times New Roman" w:hAnsi="Times New Roman" w:cs="Times New Roman"/>
          <w:b w:val="0"/>
          <w:sz w:val="28"/>
          <w:szCs w:val="28"/>
          <w:lang w:val="uk-UA"/>
        </w:rPr>
        <w:t>роведені наступні заходи</w:t>
      </w:r>
      <w:proofErr w:type="gramEnd"/>
      <w:r w:rsidR="00CC307F">
        <w:rPr>
          <w:rFonts w:ascii="Times New Roman" w:hAnsi="Times New Roman" w:cs="Times New Roman"/>
          <w:b w:val="0"/>
          <w:sz w:val="28"/>
          <w:szCs w:val="28"/>
        </w:rPr>
        <w:t xml:space="preserve">: </w:t>
      </w:r>
      <w:r w:rsidR="00CC307F">
        <w:rPr>
          <w:rFonts w:ascii="Times New Roman" w:hAnsi="Times New Roman" w:cs="Times New Roman"/>
          <w:b w:val="0"/>
          <w:sz w:val="28"/>
          <w:szCs w:val="28"/>
          <w:lang w:val="uk-UA"/>
        </w:rPr>
        <w:t>«</w:t>
      </w:r>
      <w:r w:rsidR="00CC307F">
        <w:rPr>
          <w:rFonts w:ascii="Times New Roman" w:hAnsi="Times New Roman" w:cs="Times New Roman"/>
          <w:b w:val="0"/>
          <w:sz w:val="28"/>
          <w:szCs w:val="28"/>
        </w:rPr>
        <w:t>Що таке толерантність</w:t>
      </w:r>
      <w:r w:rsidR="00CC307F">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«Вплив алкоголю, наркотиків, тютюну на організм людини», «Шляхи </w:t>
      </w:r>
      <w:r w:rsidR="00CC307F">
        <w:rPr>
          <w:rFonts w:ascii="Times New Roman" w:hAnsi="Times New Roman" w:cs="Times New Roman"/>
          <w:b w:val="0"/>
          <w:sz w:val="28"/>
          <w:szCs w:val="28"/>
        </w:rPr>
        <w:t>розв’язання конфліктів у школі</w:t>
      </w:r>
      <w:r w:rsidR="00CC307F">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 «Наркома</w:t>
      </w:r>
      <w:r w:rsidR="00CC307F">
        <w:rPr>
          <w:rFonts w:ascii="Times New Roman" w:hAnsi="Times New Roman" w:cs="Times New Roman"/>
          <w:b w:val="0"/>
          <w:sz w:val="28"/>
          <w:szCs w:val="28"/>
        </w:rPr>
        <w:t xml:space="preserve">нія – розвага чи небезпека», </w:t>
      </w:r>
      <w:r w:rsidR="00CC307F">
        <w:rPr>
          <w:rFonts w:ascii="Times New Roman" w:hAnsi="Times New Roman" w:cs="Times New Roman"/>
          <w:b w:val="0"/>
          <w:sz w:val="28"/>
          <w:szCs w:val="28"/>
          <w:lang w:val="uk-UA"/>
        </w:rPr>
        <w:t>«</w:t>
      </w:r>
      <w:r w:rsidRPr="00D51BAF">
        <w:rPr>
          <w:rFonts w:ascii="Times New Roman" w:hAnsi="Times New Roman" w:cs="Times New Roman"/>
          <w:b w:val="0"/>
          <w:sz w:val="28"/>
          <w:szCs w:val="28"/>
        </w:rPr>
        <w:t>Як за</w:t>
      </w:r>
      <w:r w:rsidR="00CC307F">
        <w:rPr>
          <w:rFonts w:ascii="Times New Roman" w:hAnsi="Times New Roman" w:cs="Times New Roman"/>
          <w:b w:val="0"/>
          <w:sz w:val="28"/>
          <w:szCs w:val="28"/>
        </w:rPr>
        <w:t>побігти насильству</w:t>
      </w:r>
      <w:r w:rsidR="00CC307F">
        <w:rPr>
          <w:rFonts w:ascii="Times New Roman" w:hAnsi="Times New Roman" w:cs="Times New Roman"/>
          <w:b w:val="0"/>
          <w:sz w:val="28"/>
          <w:szCs w:val="28"/>
          <w:lang w:val="uk-UA"/>
        </w:rPr>
        <w:t>»</w:t>
      </w:r>
      <w:r w:rsidRPr="00D51BAF">
        <w:rPr>
          <w:rFonts w:ascii="Times New Roman" w:hAnsi="Times New Roman" w:cs="Times New Roman"/>
          <w:b w:val="0"/>
          <w:sz w:val="28"/>
          <w:szCs w:val="28"/>
        </w:rPr>
        <w:t>,</w:t>
      </w:r>
      <w:r w:rsidR="00CC307F">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 xml:space="preserve"> «Вплив телеба</w:t>
      </w:r>
      <w:r w:rsidR="00CC307F">
        <w:rPr>
          <w:rFonts w:ascii="Times New Roman" w:hAnsi="Times New Roman" w:cs="Times New Roman"/>
          <w:b w:val="0"/>
          <w:sz w:val="28"/>
          <w:szCs w:val="28"/>
        </w:rPr>
        <w:t xml:space="preserve">чення та Інтернету на молодь», </w:t>
      </w:r>
      <w:r w:rsidR="00CC307F">
        <w:rPr>
          <w:rFonts w:ascii="Times New Roman" w:hAnsi="Times New Roman" w:cs="Times New Roman"/>
          <w:b w:val="0"/>
          <w:sz w:val="28"/>
          <w:szCs w:val="28"/>
          <w:lang w:val="uk-UA"/>
        </w:rPr>
        <w:t>«</w:t>
      </w:r>
      <w:r w:rsidR="00CC307F">
        <w:rPr>
          <w:rFonts w:ascii="Times New Roman" w:hAnsi="Times New Roman" w:cs="Times New Roman"/>
          <w:b w:val="0"/>
          <w:sz w:val="28"/>
          <w:szCs w:val="28"/>
        </w:rPr>
        <w:t>Поведінка в громадських місцях</w:t>
      </w:r>
      <w:r w:rsidR="00CC307F">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w:t>
      </w:r>
      <w:r w:rsidR="00CC307F">
        <w:rPr>
          <w:rFonts w:ascii="Times New Roman" w:hAnsi="Times New Roman" w:cs="Times New Roman"/>
          <w:b w:val="0"/>
          <w:sz w:val="28"/>
          <w:szCs w:val="28"/>
          <w:lang w:val="uk-UA"/>
        </w:rPr>
        <w:t>«</w:t>
      </w:r>
      <w:r w:rsidR="00CC307F">
        <w:rPr>
          <w:rFonts w:ascii="Times New Roman" w:hAnsi="Times New Roman" w:cs="Times New Roman"/>
          <w:b w:val="0"/>
          <w:sz w:val="28"/>
          <w:szCs w:val="28"/>
        </w:rPr>
        <w:t>Умій сказати НІ!</w:t>
      </w:r>
      <w:r w:rsidR="00CC307F">
        <w:rPr>
          <w:rFonts w:ascii="Times New Roman" w:hAnsi="Times New Roman" w:cs="Times New Roman"/>
          <w:b w:val="0"/>
          <w:sz w:val="28"/>
          <w:szCs w:val="28"/>
          <w:lang w:val="uk-UA"/>
        </w:rPr>
        <w:t>»</w:t>
      </w:r>
      <w:r w:rsidRPr="00D51BAF">
        <w:rPr>
          <w:rFonts w:ascii="Times New Roman" w:hAnsi="Times New Roman" w:cs="Times New Roman"/>
          <w:b w:val="0"/>
          <w:sz w:val="28"/>
          <w:szCs w:val="28"/>
        </w:rPr>
        <w:t>,</w:t>
      </w:r>
      <w:r w:rsidR="00CC307F">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«Здоров’я – цінність нашого життя»,  «К</w:t>
      </w:r>
      <w:r w:rsidR="00CC307F">
        <w:rPr>
          <w:rFonts w:ascii="Times New Roman" w:hAnsi="Times New Roman" w:cs="Times New Roman"/>
          <w:b w:val="0"/>
          <w:sz w:val="28"/>
          <w:szCs w:val="28"/>
        </w:rPr>
        <w:t>оло моїх прав та обов’язків»</w:t>
      </w:r>
      <w:r w:rsidR="00CC307F">
        <w:rPr>
          <w:rFonts w:ascii="Times New Roman" w:hAnsi="Times New Roman" w:cs="Times New Roman"/>
          <w:b w:val="0"/>
          <w:sz w:val="28"/>
          <w:szCs w:val="28"/>
          <w:lang w:val="uk-UA"/>
        </w:rPr>
        <w:t>, «</w:t>
      </w:r>
      <w:r w:rsidR="00CC307F">
        <w:rPr>
          <w:rFonts w:ascii="Times New Roman" w:hAnsi="Times New Roman" w:cs="Times New Roman"/>
          <w:b w:val="0"/>
          <w:sz w:val="28"/>
          <w:szCs w:val="28"/>
        </w:rPr>
        <w:t>Бути здоровим – престижно»</w:t>
      </w:r>
      <w:r w:rsidR="009B55F8">
        <w:rPr>
          <w:rFonts w:ascii="Times New Roman" w:hAnsi="Times New Roman" w:cs="Times New Roman"/>
          <w:b w:val="0"/>
          <w:sz w:val="28"/>
          <w:szCs w:val="28"/>
        </w:rPr>
        <w:t xml:space="preserve">,  </w:t>
      </w:r>
      <w:r w:rsidR="009B55F8">
        <w:rPr>
          <w:rFonts w:ascii="Times New Roman" w:hAnsi="Times New Roman" w:cs="Times New Roman"/>
          <w:b w:val="0"/>
          <w:sz w:val="28"/>
          <w:szCs w:val="28"/>
          <w:lang w:val="uk-UA"/>
        </w:rPr>
        <w:t>«</w:t>
      </w:r>
      <w:r w:rsidRPr="00D51BAF">
        <w:rPr>
          <w:rFonts w:ascii="Times New Roman" w:hAnsi="Times New Roman" w:cs="Times New Roman"/>
          <w:b w:val="0"/>
          <w:sz w:val="28"/>
          <w:szCs w:val="28"/>
        </w:rPr>
        <w:t>Знаємо свої права», «Емоція та п</w:t>
      </w:r>
      <w:r w:rsidR="009B55F8">
        <w:rPr>
          <w:rFonts w:ascii="Times New Roman" w:hAnsi="Times New Roman" w:cs="Times New Roman"/>
          <w:b w:val="0"/>
          <w:sz w:val="28"/>
          <w:szCs w:val="28"/>
        </w:rPr>
        <w:t xml:space="preserve">оведінка», </w:t>
      </w:r>
      <w:r w:rsidR="009B55F8">
        <w:rPr>
          <w:rFonts w:ascii="Times New Roman" w:hAnsi="Times New Roman" w:cs="Times New Roman"/>
          <w:b w:val="0"/>
          <w:sz w:val="28"/>
          <w:szCs w:val="28"/>
          <w:lang w:val="uk-UA"/>
        </w:rPr>
        <w:t>«</w:t>
      </w:r>
      <w:r w:rsidRPr="00D51BAF">
        <w:rPr>
          <w:rFonts w:ascii="Times New Roman" w:hAnsi="Times New Roman" w:cs="Times New Roman"/>
          <w:b w:val="0"/>
          <w:sz w:val="28"/>
          <w:szCs w:val="28"/>
        </w:rPr>
        <w:t>Куріння, як загроза здоров</w:t>
      </w:r>
      <w:proofErr w:type="gramStart"/>
      <w:r w:rsidR="009B55F8">
        <w:rPr>
          <w:rFonts w:ascii="Times New Roman" w:hAnsi="Times New Roman" w:cs="Times New Roman"/>
          <w:b w:val="0"/>
          <w:sz w:val="28"/>
          <w:szCs w:val="28"/>
          <w:lang w:val="en-US"/>
        </w:rPr>
        <w:t>`</w:t>
      </w:r>
      <w:r w:rsidRPr="00D51BAF">
        <w:rPr>
          <w:rFonts w:ascii="Times New Roman" w:hAnsi="Times New Roman" w:cs="Times New Roman"/>
          <w:b w:val="0"/>
          <w:sz w:val="28"/>
          <w:szCs w:val="28"/>
        </w:rPr>
        <w:t>ю</w:t>
      </w:r>
      <w:proofErr w:type="gramEnd"/>
      <w:r w:rsidRPr="00D51BAF">
        <w:rPr>
          <w:rFonts w:ascii="Times New Roman" w:hAnsi="Times New Roman" w:cs="Times New Roman"/>
          <w:b w:val="0"/>
          <w:sz w:val="28"/>
          <w:szCs w:val="28"/>
        </w:rPr>
        <w:t>», «Толерантність у наш</w:t>
      </w:r>
      <w:r w:rsidR="009B55F8">
        <w:rPr>
          <w:rFonts w:ascii="Times New Roman" w:hAnsi="Times New Roman" w:cs="Times New Roman"/>
          <w:b w:val="0"/>
          <w:sz w:val="28"/>
          <w:szCs w:val="28"/>
        </w:rPr>
        <w:t xml:space="preserve">ому житті», </w:t>
      </w:r>
      <w:r w:rsidR="009B55F8">
        <w:rPr>
          <w:rFonts w:ascii="Times New Roman" w:hAnsi="Times New Roman" w:cs="Times New Roman"/>
          <w:b w:val="0"/>
          <w:sz w:val="28"/>
          <w:szCs w:val="28"/>
          <w:lang w:val="uk-UA"/>
        </w:rPr>
        <w:t>«</w:t>
      </w:r>
      <w:r w:rsidRPr="00D51BAF">
        <w:rPr>
          <w:rFonts w:ascii="Times New Roman" w:hAnsi="Times New Roman" w:cs="Times New Roman"/>
          <w:b w:val="0"/>
          <w:sz w:val="28"/>
          <w:szCs w:val="28"/>
        </w:rPr>
        <w:t>Написаний кодекс дружби»</w:t>
      </w:r>
      <w:r w:rsidR="009B55F8">
        <w:rPr>
          <w:rFonts w:ascii="Times New Roman" w:hAnsi="Times New Roman" w:cs="Times New Roman"/>
          <w:b w:val="0"/>
          <w:sz w:val="28"/>
          <w:szCs w:val="28"/>
          <w:lang w:val="uk-UA"/>
        </w:rPr>
        <w:t>,</w:t>
      </w:r>
      <w:r w:rsidRPr="00D51BAF">
        <w:rPr>
          <w:rFonts w:ascii="Times New Roman" w:hAnsi="Times New Roman" w:cs="Times New Roman"/>
          <w:b w:val="0"/>
          <w:sz w:val="28"/>
          <w:szCs w:val="28"/>
        </w:rPr>
        <w:t xml:space="preserve"> «Наркотичні речовини – фактор загрози для здоров’я», «Пал</w:t>
      </w:r>
      <w:r w:rsidR="009B55F8">
        <w:rPr>
          <w:rFonts w:ascii="Times New Roman" w:hAnsi="Times New Roman" w:cs="Times New Roman"/>
          <w:b w:val="0"/>
          <w:sz w:val="28"/>
          <w:szCs w:val="28"/>
        </w:rPr>
        <w:t>ити чи не палити вирішуй сам»</w:t>
      </w:r>
      <w:r w:rsidR="009B55F8">
        <w:rPr>
          <w:rFonts w:ascii="Times New Roman" w:hAnsi="Times New Roman" w:cs="Times New Roman"/>
          <w:b w:val="0"/>
          <w:sz w:val="28"/>
          <w:szCs w:val="28"/>
          <w:lang w:val="uk-UA"/>
        </w:rPr>
        <w:t>.</w:t>
      </w:r>
    </w:p>
    <w:p w:rsidR="00D51BAF" w:rsidRPr="00D51BAF" w:rsidRDefault="00D51BAF" w:rsidP="00D51BAF">
      <w:pPr>
        <w:spacing w:line="276" w:lineRule="auto"/>
        <w:ind w:firstLine="567"/>
        <w:jc w:val="both"/>
        <w:rPr>
          <w:rFonts w:ascii="Times New Roman" w:eastAsiaTheme="minorEastAsia" w:hAnsi="Times New Roman" w:cs="Times New Roman"/>
          <w:b w:val="0"/>
          <w:sz w:val="28"/>
          <w:szCs w:val="28"/>
          <w:lang w:eastAsia="uk-UA"/>
        </w:rPr>
      </w:pPr>
      <w:proofErr w:type="gramStart"/>
      <w:r w:rsidRPr="00D51BAF">
        <w:rPr>
          <w:rFonts w:ascii="Times New Roman" w:eastAsiaTheme="minorEastAsia" w:hAnsi="Times New Roman" w:cs="Times New Roman"/>
          <w:b w:val="0"/>
          <w:sz w:val="28"/>
          <w:szCs w:val="28"/>
          <w:lang w:eastAsia="uk-UA"/>
        </w:rPr>
        <w:t>З</w:t>
      </w:r>
      <w:proofErr w:type="gramEnd"/>
      <w:r w:rsidRPr="00D51BAF">
        <w:rPr>
          <w:rFonts w:ascii="Times New Roman" w:eastAsiaTheme="minorEastAsia" w:hAnsi="Times New Roman" w:cs="Times New Roman"/>
          <w:b w:val="0"/>
          <w:sz w:val="28"/>
          <w:szCs w:val="28"/>
          <w:lang w:eastAsia="uk-UA"/>
        </w:rPr>
        <w:t xml:space="preserve"> метою профілактики дезадаптації учнів 5-х класів була використана «Програма корекції шкільної тривожності в підлітків» - М. Сисун, повторна діагно</w:t>
      </w:r>
      <w:r w:rsidR="009B55F8">
        <w:rPr>
          <w:rFonts w:ascii="Times New Roman" w:eastAsiaTheme="minorEastAsia" w:hAnsi="Times New Roman" w:cs="Times New Roman"/>
          <w:b w:val="0"/>
          <w:sz w:val="28"/>
          <w:szCs w:val="28"/>
          <w:lang w:eastAsia="uk-UA"/>
        </w:rPr>
        <w:t xml:space="preserve">стика показала, що тривожність </w:t>
      </w:r>
      <w:r w:rsidR="009B55F8">
        <w:rPr>
          <w:rFonts w:ascii="Times New Roman" w:eastAsiaTheme="minorEastAsia" w:hAnsi="Times New Roman" w:cs="Times New Roman"/>
          <w:b w:val="0"/>
          <w:sz w:val="28"/>
          <w:szCs w:val="28"/>
          <w:lang w:val="uk-UA" w:eastAsia="uk-UA"/>
        </w:rPr>
        <w:t>в</w:t>
      </w:r>
      <w:r w:rsidRPr="00D51BAF">
        <w:rPr>
          <w:rFonts w:ascii="Times New Roman" w:eastAsiaTheme="minorEastAsia" w:hAnsi="Times New Roman" w:cs="Times New Roman"/>
          <w:b w:val="0"/>
          <w:sz w:val="28"/>
          <w:szCs w:val="28"/>
          <w:lang w:eastAsia="uk-UA"/>
        </w:rPr>
        <w:t xml:space="preserve"> учнів знизилася.</w:t>
      </w:r>
      <w:r w:rsidRPr="00D51BAF">
        <w:rPr>
          <w:rFonts w:ascii="Times New Roman" w:eastAsiaTheme="minorEastAsia" w:hAnsi="Times New Roman" w:cs="Times New Roman"/>
          <w:b w:val="0"/>
          <w:color w:val="FF00FF"/>
          <w:sz w:val="28"/>
          <w:szCs w:val="28"/>
          <w:lang w:eastAsia="uk-UA"/>
        </w:rPr>
        <w:t xml:space="preserve"> </w:t>
      </w:r>
      <w:r w:rsidRPr="00D51BAF">
        <w:rPr>
          <w:rFonts w:ascii="Times New Roman" w:eastAsiaTheme="minorEastAsia" w:hAnsi="Times New Roman" w:cs="Times New Roman"/>
          <w:b w:val="0"/>
          <w:sz w:val="28"/>
          <w:szCs w:val="28"/>
          <w:lang w:eastAsia="uk-UA"/>
        </w:rPr>
        <w:t xml:space="preserve">Учні набули можливість </w:t>
      </w:r>
      <w:r w:rsidRPr="00D51BAF">
        <w:rPr>
          <w:rFonts w:ascii="Times New Roman" w:eastAsiaTheme="minorEastAsia" w:hAnsi="Times New Roman" w:cs="Times New Roman"/>
          <w:b w:val="0"/>
          <w:sz w:val="28"/>
          <w:szCs w:val="28"/>
          <w:lang w:eastAsia="uk-UA"/>
        </w:rPr>
        <w:lastRenderedPageBreak/>
        <w:t>оволодіти механізмом і здатністю до самодопомоги в якомога продуктивному подоланні кризових ситуацій, виходу зі скрутного становища, перетворенні найважчих життєвих обставин у плацдарм для формування нових „</w:t>
      </w:r>
      <w:proofErr w:type="gramStart"/>
      <w:r w:rsidRPr="00D51BAF">
        <w:rPr>
          <w:rFonts w:ascii="Times New Roman" w:eastAsiaTheme="minorEastAsia" w:hAnsi="Times New Roman" w:cs="Times New Roman"/>
          <w:b w:val="0"/>
          <w:sz w:val="28"/>
          <w:szCs w:val="28"/>
          <w:lang w:eastAsia="uk-UA"/>
        </w:rPr>
        <w:t>техн</w:t>
      </w:r>
      <w:proofErr w:type="gramEnd"/>
      <w:r w:rsidRPr="00D51BAF">
        <w:rPr>
          <w:rFonts w:ascii="Times New Roman" w:eastAsiaTheme="minorEastAsia" w:hAnsi="Times New Roman" w:cs="Times New Roman"/>
          <w:b w:val="0"/>
          <w:sz w:val="28"/>
          <w:szCs w:val="28"/>
          <w:lang w:eastAsia="uk-UA"/>
        </w:rPr>
        <w:t xml:space="preserve">ік" життя, конструктивних життєвих стратегій. Вироблення у </w:t>
      </w:r>
      <w:proofErr w:type="gramStart"/>
      <w:r w:rsidRPr="00D51BAF">
        <w:rPr>
          <w:rFonts w:ascii="Times New Roman" w:eastAsiaTheme="minorEastAsia" w:hAnsi="Times New Roman" w:cs="Times New Roman"/>
          <w:b w:val="0"/>
          <w:sz w:val="28"/>
          <w:szCs w:val="28"/>
          <w:lang w:eastAsia="uk-UA"/>
        </w:rPr>
        <w:t>п</w:t>
      </w:r>
      <w:proofErr w:type="gramEnd"/>
      <w:r w:rsidRPr="00D51BAF">
        <w:rPr>
          <w:rFonts w:ascii="Times New Roman" w:eastAsiaTheme="minorEastAsia" w:hAnsi="Times New Roman" w:cs="Times New Roman"/>
          <w:b w:val="0"/>
          <w:sz w:val="28"/>
          <w:szCs w:val="28"/>
          <w:lang w:eastAsia="uk-UA"/>
        </w:rPr>
        <w:t>ідлітків почуття самоповаги, вміння бачити себе людиною, якій властиві позитивні якості і яка спроможна досягти життєвого успіху.</w:t>
      </w:r>
    </w:p>
    <w:p w:rsidR="00D51BAF" w:rsidRPr="00D51BAF" w:rsidRDefault="009108BC" w:rsidP="00D51BAF">
      <w:pPr>
        <w:tabs>
          <w:tab w:val="left" w:pos="3210"/>
        </w:tabs>
        <w:spacing w:line="276" w:lineRule="auto"/>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proofErr w:type="gramStart"/>
      <w:r w:rsidR="00D51BAF" w:rsidRPr="00D51BAF">
        <w:rPr>
          <w:rFonts w:ascii="Times New Roman" w:hAnsi="Times New Roman" w:cs="Times New Roman"/>
          <w:b w:val="0"/>
          <w:sz w:val="28"/>
          <w:szCs w:val="28"/>
        </w:rPr>
        <w:t>З</w:t>
      </w:r>
      <w:proofErr w:type="gramEnd"/>
      <w:r w:rsidR="00D51BAF" w:rsidRPr="00D51BAF">
        <w:rPr>
          <w:rFonts w:ascii="Times New Roman" w:hAnsi="Times New Roman" w:cs="Times New Roman"/>
          <w:b w:val="0"/>
          <w:sz w:val="28"/>
          <w:szCs w:val="28"/>
        </w:rPr>
        <w:t xml:space="preserve"> учнями старшої школи проводилась профорієнтаційна робота:</w:t>
      </w:r>
    </w:p>
    <w:p w:rsidR="00D51BAF" w:rsidRPr="00D51BAF" w:rsidRDefault="00D51BAF" w:rsidP="00D51BAF">
      <w:pPr>
        <w:widowControl/>
        <w:numPr>
          <w:ilvl w:val="0"/>
          <w:numId w:val="5"/>
        </w:numPr>
        <w:tabs>
          <w:tab w:val="left" w:pos="3210"/>
        </w:tabs>
        <w:autoSpaceDE/>
        <w:autoSpaceDN/>
        <w:adjustRightInd/>
        <w:spacing w:line="276" w:lineRule="auto"/>
        <w:contextualSpacing/>
        <w:jc w:val="both"/>
        <w:rPr>
          <w:rFonts w:ascii="Times New Roman" w:hAnsi="Times New Roman" w:cs="Times New Roman"/>
          <w:b w:val="0"/>
          <w:sz w:val="28"/>
          <w:szCs w:val="28"/>
        </w:rPr>
      </w:pPr>
      <w:r w:rsidRPr="00D51BAF">
        <w:rPr>
          <w:rFonts w:ascii="Times New Roman" w:hAnsi="Times New Roman" w:cs="Times New Roman"/>
          <w:b w:val="0"/>
          <w:sz w:val="28"/>
          <w:szCs w:val="28"/>
        </w:rPr>
        <w:t>Б.Федоришин, С.</w:t>
      </w:r>
      <w:r w:rsidR="009108BC">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Карпіловський «Орієнтовна діагностична анкета інтересів - 2» (ОДАНІ 2)  9 -11 класи.</w:t>
      </w:r>
    </w:p>
    <w:p w:rsidR="00D51BAF" w:rsidRPr="00D51BAF" w:rsidRDefault="00D51BAF" w:rsidP="00D51BAF">
      <w:pPr>
        <w:pStyle w:val="a3"/>
        <w:numPr>
          <w:ilvl w:val="0"/>
          <w:numId w:val="5"/>
        </w:numPr>
        <w:jc w:val="both"/>
        <w:rPr>
          <w:sz w:val="28"/>
          <w:szCs w:val="28"/>
        </w:rPr>
      </w:pPr>
      <w:r w:rsidRPr="00D51BAF">
        <w:rPr>
          <w:sz w:val="28"/>
          <w:szCs w:val="28"/>
        </w:rPr>
        <w:t xml:space="preserve">«Виявлення і оцінка комунікативних і організаторських здібностей» (КОЗ-2) методика Б. Федоришин, В. Синівський (10 клас).  </w:t>
      </w:r>
    </w:p>
    <w:p w:rsidR="00D51BAF" w:rsidRPr="00D51BAF" w:rsidRDefault="00D51BAF" w:rsidP="009108BC">
      <w:pPr>
        <w:spacing w:line="276" w:lineRule="auto"/>
        <w:ind w:left="360"/>
        <w:jc w:val="both"/>
        <w:rPr>
          <w:rFonts w:ascii="Times New Roman" w:hAnsi="Times New Roman" w:cs="Times New Roman"/>
          <w:b w:val="0"/>
          <w:sz w:val="28"/>
          <w:szCs w:val="28"/>
        </w:rPr>
      </w:pPr>
      <w:r w:rsidRPr="00D51BAF">
        <w:rPr>
          <w:rFonts w:ascii="Times New Roman" w:hAnsi="Times New Roman" w:cs="Times New Roman"/>
          <w:b w:val="0"/>
          <w:sz w:val="28"/>
          <w:szCs w:val="28"/>
        </w:rPr>
        <w:t xml:space="preserve">А також </w:t>
      </w:r>
      <w:r w:rsidR="009108BC">
        <w:rPr>
          <w:rFonts w:ascii="Times New Roman" w:hAnsi="Times New Roman" w:cs="Times New Roman"/>
          <w:b w:val="0"/>
          <w:sz w:val="28"/>
          <w:szCs w:val="28"/>
          <w:lang w:val="uk-UA"/>
        </w:rPr>
        <w:t xml:space="preserve">проводилась </w:t>
      </w:r>
      <w:r w:rsidRPr="00D51BAF">
        <w:rPr>
          <w:rFonts w:ascii="Times New Roman" w:hAnsi="Times New Roman" w:cs="Times New Roman"/>
          <w:b w:val="0"/>
          <w:sz w:val="28"/>
          <w:szCs w:val="28"/>
        </w:rPr>
        <w:t>психологічна п</w:t>
      </w:r>
      <w:r w:rsidR="009108BC">
        <w:rPr>
          <w:rFonts w:ascii="Times New Roman" w:hAnsi="Times New Roman" w:cs="Times New Roman"/>
          <w:b w:val="0"/>
          <w:sz w:val="28"/>
          <w:szCs w:val="28"/>
        </w:rPr>
        <w:t>росвіта: «Там де панує щастя»</w:t>
      </w:r>
      <w:r w:rsidR="009108BC">
        <w:rPr>
          <w:rFonts w:ascii="Times New Roman" w:hAnsi="Times New Roman" w:cs="Times New Roman"/>
          <w:b w:val="0"/>
          <w:sz w:val="28"/>
          <w:szCs w:val="28"/>
          <w:lang w:val="uk-UA"/>
        </w:rPr>
        <w:t>, «</w:t>
      </w:r>
      <w:r w:rsidRPr="00D51BAF">
        <w:rPr>
          <w:rFonts w:ascii="Times New Roman" w:hAnsi="Times New Roman" w:cs="Times New Roman"/>
          <w:b w:val="0"/>
          <w:sz w:val="28"/>
          <w:szCs w:val="28"/>
        </w:rPr>
        <w:t xml:space="preserve">Наркотики і </w:t>
      </w:r>
      <w:r w:rsidR="009108BC">
        <w:rPr>
          <w:rFonts w:ascii="Times New Roman" w:hAnsi="Times New Roman" w:cs="Times New Roman"/>
          <w:b w:val="0"/>
          <w:sz w:val="28"/>
          <w:szCs w:val="28"/>
        </w:rPr>
        <w:t>СНІД»,</w:t>
      </w:r>
      <w:r w:rsidR="009108BC">
        <w:rPr>
          <w:rFonts w:ascii="Times New Roman" w:hAnsi="Times New Roman" w:cs="Times New Roman"/>
          <w:b w:val="0"/>
          <w:sz w:val="28"/>
          <w:szCs w:val="28"/>
          <w:lang w:val="uk-UA"/>
        </w:rPr>
        <w:t xml:space="preserve"> «</w:t>
      </w:r>
      <w:proofErr w:type="gramStart"/>
      <w:r w:rsidR="009108BC">
        <w:rPr>
          <w:rFonts w:ascii="Times New Roman" w:hAnsi="Times New Roman" w:cs="Times New Roman"/>
          <w:b w:val="0"/>
          <w:sz w:val="28"/>
          <w:szCs w:val="28"/>
        </w:rPr>
        <w:t>Св</w:t>
      </w:r>
      <w:proofErr w:type="gramEnd"/>
      <w:r w:rsidR="009108BC">
        <w:rPr>
          <w:rFonts w:ascii="Times New Roman" w:hAnsi="Times New Roman" w:cs="Times New Roman"/>
          <w:b w:val="0"/>
          <w:sz w:val="28"/>
          <w:szCs w:val="28"/>
        </w:rPr>
        <w:t>іт професій</w:t>
      </w:r>
      <w:r w:rsidR="009108BC">
        <w:rPr>
          <w:rFonts w:ascii="Times New Roman" w:hAnsi="Times New Roman" w:cs="Times New Roman"/>
          <w:b w:val="0"/>
          <w:sz w:val="28"/>
          <w:szCs w:val="28"/>
          <w:lang w:val="uk-UA"/>
        </w:rPr>
        <w:t>», «</w:t>
      </w:r>
      <w:r w:rsidRPr="00D51BAF">
        <w:rPr>
          <w:rFonts w:ascii="Times New Roman" w:hAnsi="Times New Roman" w:cs="Times New Roman"/>
          <w:b w:val="0"/>
          <w:sz w:val="28"/>
          <w:szCs w:val="28"/>
        </w:rPr>
        <w:t>Чому люд</w:t>
      </w:r>
      <w:r w:rsidR="009108BC">
        <w:rPr>
          <w:rFonts w:ascii="Times New Roman" w:hAnsi="Times New Roman" w:cs="Times New Roman"/>
          <w:b w:val="0"/>
          <w:sz w:val="28"/>
          <w:szCs w:val="28"/>
        </w:rPr>
        <w:t>и вживають алкоголь і наркотики</w:t>
      </w:r>
      <w:r w:rsidR="009108BC">
        <w:rPr>
          <w:rFonts w:ascii="Times New Roman" w:hAnsi="Times New Roman" w:cs="Times New Roman"/>
          <w:b w:val="0"/>
          <w:sz w:val="28"/>
          <w:szCs w:val="28"/>
          <w:lang w:val="uk-UA"/>
        </w:rPr>
        <w:t>»</w:t>
      </w:r>
      <w:r w:rsidR="009108BC">
        <w:rPr>
          <w:rFonts w:ascii="Times New Roman" w:hAnsi="Times New Roman" w:cs="Times New Roman"/>
          <w:b w:val="0"/>
          <w:sz w:val="28"/>
          <w:szCs w:val="28"/>
        </w:rPr>
        <w:t xml:space="preserve">, </w:t>
      </w:r>
      <w:r w:rsidR="009108BC">
        <w:rPr>
          <w:rFonts w:ascii="Times New Roman" w:hAnsi="Times New Roman" w:cs="Times New Roman"/>
          <w:b w:val="0"/>
          <w:sz w:val="28"/>
          <w:szCs w:val="28"/>
          <w:lang w:val="uk-UA"/>
        </w:rPr>
        <w:t>«</w:t>
      </w:r>
      <w:r w:rsidRPr="00D51BAF">
        <w:rPr>
          <w:rFonts w:ascii="Times New Roman" w:hAnsi="Times New Roman" w:cs="Times New Roman"/>
          <w:b w:val="0"/>
          <w:sz w:val="28"/>
          <w:szCs w:val="28"/>
        </w:rPr>
        <w:t>Субкультура – новітня ці</w:t>
      </w:r>
      <w:r w:rsidR="009108BC">
        <w:rPr>
          <w:rFonts w:ascii="Times New Roman" w:hAnsi="Times New Roman" w:cs="Times New Roman"/>
          <w:b w:val="0"/>
          <w:sz w:val="28"/>
          <w:szCs w:val="28"/>
        </w:rPr>
        <w:t>нність у сучасному суспільстві»</w:t>
      </w:r>
      <w:r w:rsidRPr="00D51BAF">
        <w:rPr>
          <w:rFonts w:ascii="Times New Roman" w:hAnsi="Times New Roman" w:cs="Times New Roman"/>
          <w:b w:val="0"/>
          <w:sz w:val="28"/>
          <w:szCs w:val="28"/>
        </w:rPr>
        <w:t>,</w:t>
      </w:r>
      <w:r w:rsidR="009108BC">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w:t>
      </w:r>
      <w:r w:rsidR="009108BC">
        <w:rPr>
          <w:rFonts w:ascii="Times New Roman" w:hAnsi="Times New Roman" w:cs="Times New Roman"/>
          <w:b w:val="0"/>
          <w:sz w:val="28"/>
          <w:szCs w:val="28"/>
        </w:rPr>
        <w:t>Торгівля людьми суспільне лихо»</w:t>
      </w:r>
      <w:r w:rsidRPr="00D51BAF">
        <w:rPr>
          <w:rFonts w:ascii="Times New Roman" w:hAnsi="Times New Roman" w:cs="Times New Roman"/>
          <w:b w:val="0"/>
          <w:sz w:val="28"/>
          <w:szCs w:val="28"/>
        </w:rPr>
        <w:t>,</w:t>
      </w:r>
      <w:r w:rsidR="009108BC">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«Сексуальне раб</w:t>
      </w:r>
      <w:r w:rsidR="009108BC">
        <w:rPr>
          <w:rFonts w:ascii="Times New Roman" w:hAnsi="Times New Roman" w:cs="Times New Roman"/>
          <w:b w:val="0"/>
          <w:sz w:val="28"/>
          <w:szCs w:val="28"/>
        </w:rPr>
        <w:t xml:space="preserve">ство: постраждати може кожен», </w:t>
      </w:r>
      <w:r w:rsidR="009108BC">
        <w:rPr>
          <w:rFonts w:ascii="Times New Roman" w:hAnsi="Times New Roman" w:cs="Times New Roman"/>
          <w:b w:val="0"/>
          <w:sz w:val="28"/>
          <w:szCs w:val="28"/>
          <w:lang w:val="uk-UA"/>
        </w:rPr>
        <w:t xml:space="preserve"> «</w:t>
      </w:r>
      <w:r w:rsidR="009108BC">
        <w:rPr>
          <w:rFonts w:ascii="Times New Roman" w:hAnsi="Times New Roman" w:cs="Times New Roman"/>
          <w:b w:val="0"/>
          <w:sz w:val="28"/>
          <w:szCs w:val="28"/>
        </w:rPr>
        <w:t xml:space="preserve">Алкоголь – ворог здоровя», </w:t>
      </w:r>
      <w:r w:rsidR="009108BC">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Гендерний паритет у суспільстві», «Всі професії важливі, всі професії потрібні» ,» Гнів, як його контролювати!», «Як поводи</w:t>
      </w:r>
      <w:r w:rsidR="009108BC">
        <w:rPr>
          <w:rFonts w:ascii="Times New Roman" w:hAnsi="Times New Roman" w:cs="Times New Roman"/>
          <w:b w:val="0"/>
          <w:sz w:val="28"/>
          <w:szCs w:val="28"/>
        </w:rPr>
        <w:t xml:space="preserve">тися в конфліктній ситуації», </w:t>
      </w:r>
      <w:r w:rsidR="009108BC">
        <w:rPr>
          <w:rFonts w:ascii="Times New Roman" w:hAnsi="Times New Roman" w:cs="Times New Roman"/>
          <w:b w:val="0"/>
          <w:sz w:val="28"/>
          <w:szCs w:val="28"/>
          <w:lang w:val="uk-UA"/>
        </w:rPr>
        <w:t xml:space="preserve"> «</w:t>
      </w:r>
      <w:r w:rsidR="009108BC">
        <w:rPr>
          <w:rFonts w:ascii="Times New Roman" w:hAnsi="Times New Roman" w:cs="Times New Roman"/>
          <w:b w:val="0"/>
          <w:sz w:val="28"/>
          <w:szCs w:val="28"/>
        </w:rPr>
        <w:t>Життя в якому є ВІЛ»</w:t>
      </w:r>
      <w:proofErr w:type="gramStart"/>
      <w:r w:rsidR="009108BC">
        <w:rPr>
          <w:rFonts w:ascii="Times New Roman" w:hAnsi="Times New Roman" w:cs="Times New Roman"/>
          <w:b w:val="0"/>
          <w:sz w:val="28"/>
          <w:szCs w:val="28"/>
        </w:rPr>
        <w:t xml:space="preserve"> ,</w:t>
      </w:r>
      <w:proofErr w:type="gramEnd"/>
      <w:r w:rsidR="009108BC">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Любов як альфа і омега:</w:t>
      </w:r>
      <w:r w:rsidR="009108BC">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 xml:space="preserve"> пош</w:t>
      </w:r>
      <w:r w:rsidR="009108BC">
        <w:rPr>
          <w:rFonts w:ascii="Times New Roman" w:hAnsi="Times New Roman" w:cs="Times New Roman"/>
          <w:b w:val="0"/>
          <w:sz w:val="28"/>
          <w:szCs w:val="28"/>
        </w:rPr>
        <w:t>ук, усвідомлення, прийняття»</w:t>
      </w:r>
      <w:r w:rsidR="009108BC">
        <w:rPr>
          <w:rFonts w:ascii="Times New Roman" w:hAnsi="Times New Roman" w:cs="Times New Roman"/>
          <w:b w:val="0"/>
          <w:sz w:val="28"/>
          <w:szCs w:val="28"/>
          <w:lang w:val="uk-UA"/>
        </w:rPr>
        <w:t>, «</w:t>
      </w:r>
      <w:r w:rsidR="009108BC">
        <w:rPr>
          <w:rFonts w:ascii="Times New Roman" w:hAnsi="Times New Roman" w:cs="Times New Roman"/>
          <w:b w:val="0"/>
          <w:sz w:val="28"/>
          <w:szCs w:val="28"/>
        </w:rPr>
        <w:t>Мова жестів»</w:t>
      </w:r>
      <w:r w:rsidRPr="00D51BAF">
        <w:rPr>
          <w:rFonts w:ascii="Times New Roman" w:hAnsi="Times New Roman" w:cs="Times New Roman"/>
          <w:b w:val="0"/>
          <w:sz w:val="28"/>
          <w:szCs w:val="28"/>
        </w:rPr>
        <w:t>, «Правові аспекти твого виб</w:t>
      </w:r>
      <w:r w:rsidR="009108BC">
        <w:rPr>
          <w:rFonts w:ascii="Times New Roman" w:hAnsi="Times New Roman" w:cs="Times New Roman"/>
          <w:b w:val="0"/>
          <w:sz w:val="28"/>
          <w:szCs w:val="28"/>
        </w:rPr>
        <w:t xml:space="preserve">ору», «Моє яскраве майбутнє», </w:t>
      </w:r>
      <w:r w:rsidR="009108BC">
        <w:rPr>
          <w:rFonts w:ascii="Times New Roman" w:hAnsi="Times New Roman" w:cs="Times New Roman"/>
          <w:b w:val="0"/>
          <w:sz w:val="28"/>
          <w:szCs w:val="28"/>
          <w:lang w:val="uk-UA"/>
        </w:rPr>
        <w:t>«</w:t>
      </w:r>
      <w:r w:rsidRPr="00D51BAF">
        <w:rPr>
          <w:rFonts w:ascii="Times New Roman" w:hAnsi="Times New Roman" w:cs="Times New Roman"/>
          <w:b w:val="0"/>
          <w:sz w:val="28"/>
          <w:szCs w:val="28"/>
        </w:rPr>
        <w:t>Мужні герої», «Пустощі й кримінальна</w:t>
      </w:r>
      <w:r w:rsidR="009108BC">
        <w:rPr>
          <w:rFonts w:ascii="Times New Roman" w:hAnsi="Times New Roman" w:cs="Times New Roman"/>
          <w:b w:val="0"/>
          <w:sz w:val="28"/>
          <w:szCs w:val="28"/>
        </w:rPr>
        <w:t xml:space="preserve"> відповідальність підлітків», </w:t>
      </w:r>
      <w:r w:rsidR="009108BC">
        <w:rPr>
          <w:rFonts w:ascii="Times New Roman" w:hAnsi="Times New Roman" w:cs="Times New Roman"/>
          <w:b w:val="0"/>
          <w:sz w:val="28"/>
          <w:szCs w:val="28"/>
          <w:lang w:val="uk-UA"/>
        </w:rPr>
        <w:t>«</w:t>
      </w:r>
      <w:r w:rsidRPr="00D51BAF">
        <w:rPr>
          <w:rFonts w:ascii="Times New Roman" w:hAnsi="Times New Roman" w:cs="Times New Roman"/>
          <w:b w:val="0"/>
          <w:sz w:val="28"/>
          <w:szCs w:val="28"/>
        </w:rPr>
        <w:t>Пої</w:t>
      </w:r>
      <w:r w:rsidR="009108BC">
        <w:rPr>
          <w:rFonts w:ascii="Times New Roman" w:hAnsi="Times New Roman" w:cs="Times New Roman"/>
          <w:b w:val="0"/>
          <w:sz w:val="28"/>
          <w:szCs w:val="28"/>
        </w:rPr>
        <w:t xml:space="preserve">здка за кордон: за і проти» , </w:t>
      </w:r>
      <w:r w:rsidR="009108BC">
        <w:rPr>
          <w:rFonts w:ascii="Times New Roman" w:hAnsi="Times New Roman" w:cs="Times New Roman"/>
          <w:b w:val="0"/>
          <w:sz w:val="28"/>
          <w:szCs w:val="28"/>
          <w:lang w:val="uk-UA"/>
        </w:rPr>
        <w:t>«</w:t>
      </w:r>
      <w:r w:rsidRPr="00D51BAF">
        <w:rPr>
          <w:rFonts w:ascii="Times New Roman" w:hAnsi="Times New Roman" w:cs="Times New Roman"/>
          <w:b w:val="0"/>
          <w:sz w:val="28"/>
          <w:szCs w:val="28"/>
        </w:rPr>
        <w:t>Снід – актуальна проблема людства» , «Сучасна работоргівля», «Ч</w:t>
      </w:r>
      <w:r w:rsidR="009108BC">
        <w:rPr>
          <w:rFonts w:ascii="Times New Roman" w:hAnsi="Times New Roman" w:cs="Times New Roman"/>
          <w:b w:val="0"/>
          <w:sz w:val="28"/>
          <w:szCs w:val="28"/>
        </w:rPr>
        <w:t>и можна вийти заміж по коханню»</w:t>
      </w:r>
      <w:r w:rsidRPr="00D51BAF">
        <w:rPr>
          <w:rFonts w:ascii="Times New Roman" w:hAnsi="Times New Roman" w:cs="Times New Roman"/>
          <w:b w:val="0"/>
          <w:sz w:val="28"/>
          <w:szCs w:val="28"/>
        </w:rPr>
        <w:t>,</w:t>
      </w:r>
      <w:r w:rsidR="009108BC">
        <w:rPr>
          <w:rFonts w:ascii="Times New Roman" w:hAnsi="Times New Roman" w:cs="Times New Roman"/>
          <w:b w:val="0"/>
          <w:sz w:val="28"/>
          <w:szCs w:val="28"/>
          <w:lang w:val="uk-UA"/>
        </w:rPr>
        <w:t xml:space="preserve"> </w:t>
      </w:r>
      <w:r w:rsidRPr="00D51BAF">
        <w:rPr>
          <w:rFonts w:ascii="Times New Roman" w:hAnsi="Times New Roman" w:cs="Times New Roman"/>
          <w:b w:val="0"/>
          <w:sz w:val="28"/>
          <w:szCs w:val="28"/>
        </w:rPr>
        <w:t>«Привід для роздумів», «С</w:t>
      </w:r>
      <w:r w:rsidR="009108BC">
        <w:rPr>
          <w:rFonts w:ascii="Times New Roman" w:hAnsi="Times New Roman" w:cs="Times New Roman"/>
          <w:b w:val="0"/>
          <w:sz w:val="28"/>
          <w:szCs w:val="28"/>
        </w:rPr>
        <w:t xml:space="preserve">танція – призначення життя», </w:t>
      </w:r>
      <w:r w:rsidR="009108BC">
        <w:rPr>
          <w:rFonts w:ascii="Times New Roman" w:hAnsi="Times New Roman" w:cs="Times New Roman"/>
          <w:b w:val="0"/>
          <w:sz w:val="28"/>
          <w:szCs w:val="28"/>
          <w:lang w:val="uk-UA"/>
        </w:rPr>
        <w:t>«Я</w:t>
      </w:r>
      <w:r w:rsidRPr="00D51BAF">
        <w:rPr>
          <w:rFonts w:ascii="Times New Roman" w:hAnsi="Times New Roman" w:cs="Times New Roman"/>
          <w:b w:val="0"/>
          <w:sz w:val="28"/>
          <w:szCs w:val="28"/>
        </w:rPr>
        <w:t xml:space="preserve"> сприймаю </w:t>
      </w:r>
      <w:proofErr w:type="gramStart"/>
      <w:r w:rsidRPr="00D51BAF">
        <w:rPr>
          <w:rFonts w:ascii="Times New Roman" w:hAnsi="Times New Roman" w:cs="Times New Roman"/>
          <w:b w:val="0"/>
          <w:sz w:val="28"/>
          <w:szCs w:val="28"/>
        </w:rPr>
        <w:t>св</w:t>
      </w:r>
      <w:proofErr w:type="gramEnd"/>
      <w:r w:rsidRPr="00D51BAF">
        <w:rPr>
          <w:rFonts w:ascii="Times New Roman" w:hAnsi="Times New Roman" w:cs="Times New Roman"/>
          <w:b w:val="0"/>
          <w:sz w:val="28"/>
          <w:szCs w:val="28"/>
        </w:rPr>
        <w:t>іт».</w:t>
      </w:r>
    </w:p>
    <w:p w:rsidR="00D51BAF" w:rsidRPr="00D51BAF" w:rsidRDefault="00D51BAF" w:rsidP="00D51BAF">
      <w:pPr>
        <w:spacing w:line="276" w:lineRule="auto"/>
        <w:ind w:firstLine="567"/>
        <w:jc w:val="both"/>
        <w:rPr>
          <w:rFonts w:ascii="Times New Roman" w:eastAsiaTheme="minorEastAsia" w:hAnsi="Times New Roman" w:cs="Times New Roman"/>
          <w:b w:val="0"/>
          <w:sz w:val="28"/>
          <w:szCs w:val="28"/>
          <w:lang w:eastAsia="uk-UA"/>
        </w:rPr>
      </w:pPr>
      <w:r w:rsidRPr="00D51BAF">
        <w:rPr>
          <w:rFonts w:ascii="Times New Roman" w:eastAsiaTheme="minorEastAsia" w:hAnsi="Times New Roman" w:cs="Times New Roman"/>
          <w:b w:val="0"/>
          <w:iCs/>
          <w:sz w:val="28"/>
          <w:szCs w:val="28"/>
          <w:lang w:eastAsia="uk-UA"/>
        </w:rPr>
        <w:t xml:space="preserve">Консультаційна робота з учнями та педагогами </w:t>
      </w:r>
      <w:r w:rsidRPr="00D51BAF">
        <w:rPr>
          <w:rFonts w:ascii="Times New Roman" w:eastAsiaTheme="minorEastAsia" w:hAnsi="Times New Roman" w:cs="Times New Roman"/>
          <w:b w:val="0"/>
          <w:sz w:val="28"/>
          <w:szCs w:val="28"/>
          <w:lang w:eastAsia="uk-UA"/>
        </w:rPr>
        <w:t>проводилася за наступними напрямками:</w:t>
      </w:r>
    </w:p>
    <w:p w:rsidR="00D51BAF" w:rsidRPr="00D51BAF" w:rsidRDefault="00D51BAF" w:rsidP="00D51BAF">
      <w:pPr>
        <w:widowControl/>
        <w:numPr>
          <w:ilvl w:val="0"/>
          <w:numId w:val="39"/>
        </w:numPr>
        <w:spacing w:line="276" w:lineRule="auto"/>
        <w:jc w:val="both"/>
        <w:rPr>
          <w:rFonts w:ascii="Times New Roman" w:eastAsiaTheme="minorEastAsia" w:hAnsi="Times New Roman" w:cs="Times New Roman"/>
          <w:b w:val="0"/>
          <w:sz w:val="28"/>
          <w:szCs w:val="28"/>
          <w:lang w:eastAsia="uk-UA"/>
        </w:rPr>
      </w:pPr>
      <w:r w:rsidRPr="00D51BAF">
        <w:rPr>
          <w:rFonts w:ascii="Times New Roman" w:eastAsiaTheme="minorEastAsia" w:hAnsi="Times New Roman" w:cs="Times New Roman"/>
          <w:b w:val="0"/>
          <w:sz w:val="28"/>
          <w:szCs w:val="28"/>
          <w:lang w:eastAsia="uk-UA"/>
        </w:rPr>
        <w:t>з питань емоційного стану дитини (тривожність, агресивність);</w:t>
      </w:r>
    </w:p>
    <w:p w:rsidR="00D51BAF" w:rsidRPr="00D51BAF" w:rsidRDefault="00D51BAF" w:rsidP="00D51BAF">
      <w:pPr>
        <w:widowControl/>
        <w:numPr>
          <w:ilvl w:val="0"/>
          <w:numId w:val="39"/>
        </w:numPr>
        <w:spacing w:line="276" w:lineRule="auto"/>
        <w:jc w:val="both"/>
        <w:rPr>
          <w:rFonts w:ascii="Times New Roman" w:eastAsiaTheme="minorEastAsia" w:hAnsi="Times New Roman" w:cs="Times New Roman"/>
          <w:b w:val="0"/>
          <w:sz w:val="28"/>
          <w:szCs w:val="28"/>
          <w:lang w:eastAsia="uk-UA"/>
        </w:rPr>
      </w:pPr>
      <w:r w:rsidRPr="00D51BAF">
        <w:rPr>
          <w:rFonts w:ascii="Times New Roman" w:eastAsiaTheme="minorEastAsia" w:hAnsi="Times New Roman" w:cs="Times New Roman"/>
          <w:b w:val="0"/>
          <w:sz w:val="28"/>
          <w:szCs w:val="28"/>
          <w:lang w:eastAsia="uk-UA"/>
        </w:rPr>
        <w:t xml:space="preserve">з питань </w:t>
      </w:r>
      <w:proofErr w:type="gramStart"/>
      <w:r w:rsidRPr="00D51BAF">
        <w:rPr>
          <w:rFonts w:ascii="Times New Roman" w:eastAsiaTheme="minorEastAsia" w:hAnsi="Times New Roman" w:cs="Times New Roman"/>
          <w:b w:val="0"/>
          <w:sz w:val="28"/>
          <w:szCs w:val="28"/>
          <w:lang w:eastAsia="uk-UA"/>
        </w:rPr>
        <w:t>бул</w:t>
      </w:r>
      <w:proofErr w:type="gramEnd"/>
      <w:r w:rsidRPr="00D51BAF">
        <w:rPr>
          <w:rFonts w:ascii="Times New Roman" w:eastAsiaTheme="minorEastAsia" w:hAnsi="Times New Roman" w:cs="Times New Roman"/>
          <w:b w:val="0"/>
          <w:sz w:val="28"/>
          <w:szCs w:val="28"/>
          <w:lang w:eastAsia="uk-UA"/>
        </w:rPr>
        <w:t>інгу;</w:t>
      </w:r>
    </w:p>
    <w:p w:rsidR="00D51BAF" w:rsidRPr="00D51BAF" w:rsidRDefault="00D51BAF" w:rsidP="00D51BAF">
      <w:pPr>
        <w:widowControl/>
        <w:numPr>
          <w:ilvl w:val="0"/>
          <w:numId w:val="39"/>
        </w:numPr>
        <w:spacing w:line="276" w:lineRule="auto"/>
        <w:jc w:val="both"/>
        <w:rPr>
          <w:rFonts w:ascii="Times New Roman" w:eastAsiaTheme="minorEastAsia" w:hAnsi="Times New Roman" w:cs="Times New Roman"/>
          <w:b w:val="0"/>
          <w:sz w:val="28"/>
          <w:szCs w:val="28"/>
          <w:lang w:eastAsia="uk-UA"/>
        </w:rPr>
      </w:pPr>
      <w:r w:rsidRPr="00D51BAF">
        <w:rPr>
          <w:rFonts w:ascii="Times New Roman" w:eastAsiaTheme="minorEastAsia" w:hAnsi="Times New Roman" w:cs="Times New Roman"/>
          <w:b w:val="0"/>
          <w:sz w:val="28"/>
          <w:szCs w:val="28"/>
          <w:lang w:eastAsia="uk-UA"/>
        </w:rPr>
        <w:t xml:space="preserve">з питань конфліктів </w:t>
      </w:r>
      <w:proofErr w:type="gramStart"/>
      <w:r w:rsidRPr="00D51BAF">
        <w:rPr>
          <w:rFonts w:ascii="Times New Roman" w:eastAsiaTheme="minorEastAsia" w:hAnsi="Times New Roman" w:cs="Times New Roman"/>
          <w:b w:val="0"/>
          <w:sz w:val="28"/>
          <w:szCs w:val="28"/>
          <w:lang w:eastAsia="uk-UA"/>
        </w:rPr>
        <w:t>між</w:t>
      </w:r>
      <w:proofErr w:type="gramEnd"/>
      <w:r w:rsidRPr="00D51BAF">
        <w:rPr>
          <w:rFonts w:ascii="Times New Roman" w:eastAsiaTheme="minorEastAsia" w:hAnsi="Times New Roman" w:cs="Times New Roman"/>
          <w:b w:val="0"/>
          <w:sz w:val="28"/>
          <w:szCs w:val="28"/>
          <w:lang w:eastAsia="uk-UA"/>
        </w:rPr>
        <w:t xml:space="preserve"> однокласниками;</w:t>
      </w:r>
    </w:p>
    <w:p w:rsidR="00D51BAF" w:rsidRPr="00D51BAF" w:rsidRDefault="00D51BAF" w:rsidP="00D51BAF">
      <w:pPr>
        <w:widowControl/>
        <w:numPr>
          <w:ilvl w:val="0"/>
          <w:numId w:val="39"/>
        </w:numPr>
        <w:spacing w:line="276" w:lineRule="auto"/>
        <w:jc w:val="both"/>
        <w:rPr>
          <w:rFonts w:ascii="Times New Roman" w:eastAsiaTheme="minorEastAsia" w:hAnsi="Times New Roman" w:cs="Times New Roman"/>
          <w:b w:val="0"/>
          <w:sz w:val="28"/>
          <w:szCs w:val="28"/>
          <w:lang w:eastAsia="uk-UA"/>
        </w:rPr>
      </w:pPr>
      <w:r w:rsidRPr="00D51BAF">
        <w:rPr>
          <w:rFonts w:ascii="Times New Roman" w:eastAsiaTheme="minorEastAsia" w:hAnsi="Times New Roman" w:cs="Times New Roman"/>
          <w:b w:val="0"/>
          <w:sz w:val="28"/>
          <w:szCs w:val="28"/>
          <w:lang w:eastAsia="uk-UA"/>
        </w:rPr>
        <w:t>з питань адаптації учнів 5-х класів до навчання;</w:t>
      </w:r>
    </w:p>
    <w:p w:rsidR="00D51BAF" w:rsidRPr="00D51BAF" w:rsidRDefault="00D51BAF" w:rsidP="00D51BAF">
      <w:pPr>
        <w:widowControl/>
        <w:numPr>
          <w:ilvl w:val="0"/>
          <w:numId w:val="39"/>
        </w:numPr>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sz w:val="28"/>
          <w:szCs w:val="28"/>
          <w:lang w:eastAsia="uk-UA"/>
        </w:rPr>
        <w:t>з питань готовності до навчання учнів 1-4-х класів.</w:t>
      </w:r>
    </w:p>
    <w:p w:rsidR="00D51BAF" w:rsidRPr="00D51BAF" w:rsidRDefault="00D51BAF" w:rsidP="00D51BAF">
      <w:pPr>
        <w:widowControl/>
        <w:numPr>
          <w:ilvl w:val="0"/>
          <w:numId w:val="39"/>
        </w:numPr>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sz w:val="28"/>
          <w:szCs w:val="28"/>
          <w:lang w:eastAsia="uk-UA"/>
        </w:rPr>
        <w:t>з питань виховання та навчання дітей.</w:t>
      </w:r>
    </w:p>
    <w:p w:rsidR="00D51BAF" w:rsidRPr="00D51BAF" w:rsidRDefault="00D51BAF" w:rsidP="00D51BAF">
      <w:pPr>
        <w:widowControl/>
        <w:numPr>
          <w:ilvl w:val="0"/>
          <w:numId w:val="39"/>
        </w:numPr>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sz w:val="28"/>
          <w:szCs w:val="28"/>
          <w:lang w:eastAsia="uk-UA"/>
        </w:rPr>
        <w:t xml:space="preserve">з питань визначення </w:t>
      </w:r>
      <w:proofErr w:type="gramStart"/>
      <w:r w:rsidRPr="00D51BAF">
        <w:rPr>
          <w:rFonts w:ascii="Times New Roman" w:eastAsiaTheme="minorEastAsia" w:hAnsi="Times New Roman" w:cs="Times New Roman"/>
          <w:b w:val="0"/>
          <w:sz w:val="28"/>
          <w:szCs w:val="28"/>
          <w:lang w:eastAsia="uk-UA"/>
        </w:rPr>
        <w:t>р</w:t>
      </w:r>
      <w:proofErr w:type="gramEnd"/>
      <w:r w:rsidRPr="00D51BAF">
        <w:rPr>
          <w:rFonts w:ascii="Times New Roman" w:eastAsiaTheme="minorEastAsia" w:hAnsi="Times New Roman" w:cs="Times New Roman"/>
          <w:b w:val="0"/>
          <w:sz w:val="28"/>
          <w:szCs w:val="28"/>
          <w:lang w:eastAsia="uk-UA"/>
        </w:rPr>
        <w:t>івня творчих здібностей  з вчителями.</w:t>
      </w:r>
    </w:p>
    <w:p w:rsidR="00D51BAF" w:rsidRPr="00D51BAF" w:rsidRDefault="00D51BAF" w:rsidP="00D51BAF">
      <w:pPr>
        <w:pStyle w:val="ad"/>
        <w:numPr>
          <w:ilvl w:val="0"/>
          <w:numId w:val="39"/>
        </w:numPr>
        <w:spacing w:line="276" w:lineRule="auto"/>
        <w:jc w:val="both"/>
        <w:rPr>
          <w:rFonts w:ascii="Times New Roman" w:hAnsi="Times New Roman"/>
          <w:sz w:val="28"/>
          <w:szCs w:val="28"/>
          <w:lang w:val="uk-UA"/>
        </w:rPr>
      </w:pPr>
      <w:r w:rsidRPr="00D51BAF">
        <w:rPr>
          <w:rFonts w:ascii="Times New Roman" w:hAnsi="Times New Roman"/>
          <w:sz w:val="28"/>
          <w:szCs w:val="28"/>
          <w:lang w:val="uk-UA"/>
        </w:rPr>
        <w:t>з питань надання рекомендацій як справлятися з можливими  стресами під час іспитів та ЗНО.</w:t>
      </w:r>
    </w:p>
    <w:p w:rsidR="00D51BAF" w:rsidRPr="00D51BAF" w:rsidRDefault="00D51BAF" w:rsidP="00D51BAF">
      <w:pPr>
        <w:pStyle w:val="a3"/>
        <w:numPr>
          <w:ilvl w:val="0"/>
          <w:numId w:val="39"/>
        </w:numPr>
        <w:autoSpaceDE w:val="0"/>
        <w:autoSpaceDN w:val="0"/>
        <w:adjustRightInd w:val="0"/>
        <w:jc w:val="both"/>
        <w:rPr>
          <w:rStyle w:val="FontStyle24"/>
          <w:rFonts w:eastAsiaTheme="minorEastAsia"/>
          <w:iCs/>
          <w:sz w:val="28"/>
          <w:szCs w:val="28"/>
          <w:lang w:eastAsia="uk-UA"/>
        </w:rPr>
      </w:pPr>
      <w:r w:rsidRPr="00D51BAF">
        <w:rPr>
          <w:rFonts w:eastAsiaTheme="minorEastAsia"/>
          <w:sz w:val="28"/>
          <w:szCs w:val="28"/>
          <w:lang w:eastAsia="uk-UA"/>
        </w:rPr>
        <w:t xml:space="preserve">консультування всіх учасників освітнього процесу  за тематикою звернень (за </w:t>
      </w:r>
      <w:proofErr w:type="gramStart"/>
      <w:r w:rsidRPr="00D51BAF">
        <w:rPr>
          <w:rFonts w:eastAsiaTheme="minorEastAsia"/>
          <w:sz w:val="28"/>
          <w:szCs w:val="28"/>
          <w:lang w:eastAsia="uk-UA"/>
        </w:rPr>
        <w:t>запитом</w:t>
      </w:r>
      <w:proofErr w:type="gramEnd"/>
      <w:r w:rsidRPr="00D51BAF">
        <w:rPr>
          <w:rFonts w:eastAsiaTheme="minorEastAsia"/>
          <w:sz w:val="28"/>
          <w:szCs w:val="28"/>
          <w:lang w:eastAsia="uk-UA"/>
        </w:rPr>
        <w:t>).</w:t>
      </w:r>
    </w:p>
    <w:p w:rsidR="00D51BAF" w:rsidRPr="00D51BAF" w:rsidRDefault="00D51BAF" w:rsidP="00D51BAF">
      <w:pPr>
        <w:spacing w:line="276" w:lineRule="auto"/>
        <w:ind w:firstLineChars="250" w:firstLine="700"/>
        <w:jc w:val="both"/>
        <w:rPr>
          <w:rFonts w:ascii="Times New Roman" w:eastAsiaTheme="minorEastAsia" w:hAnsi="Times New Roman" w:cs="Times New Roman"/>
          <w:b w:val="0"/>
          <w:sz w:val="28"/>
          <w:szCs w:val="28"/>
          <w:lang w:eastAsia="uk-UA"/>
        </w:rPr>
      </w:pPr>
      <w:r w:rsidRPr="00D51BAF">
        <w:rPr>
          <w:rFonts w:ascii="Times New Roman" w:eastAsiaTheme="minorEastAsia" w:hAnsi="Times New Roman" w:cs="Times New Roman"/>
          <w:b w:val="0"/>
          <w:sz w:val="28"/>
          <w:szCs w:val="28"/>
          <w:lang w:eastAsia="uk-UA"/>
        </w:rPr>
        <w:t xml:space="preserve">Просвітницька робота серед батьків проводилась через тематичні індивідуальні консультування "Про причини труднощів адаптації і шляхи взаємодії в їх подоланні", та групове консультування "Як допомогти дитині в </w:t>
      </w:r>
      <w:proofErr w:type="gramStart"/>
      <w:r w:rsidRPr="00D51BAF">
        <w:rPr>
          <w:rFonts w:ascii="Times New Roman" w:eastAsiaTheme="minorEastAsia" w:hAnsi="Times New Roman" w:cs="Times New Roman"/>
          <w:b w:val="0"/>
          <w:sz w:val="28"/>
          <w:szCs w:val="28"/>
          <w:lang w:eastAsia="uk-UA"/>
        </w:rPr>
        <w:t>п</w:t>
      </w:r>
      <w:proofErr w:type="gramEnd"/>
      <w:r w:rsidRPr="00D51BAF">
        <w:rPr>
          <w:rFonts w:ascii="Times New Roman" w:eastAsiaTheme="minorEastAsia" w:hAnsi="Times New Roman" w:cs="Times New Roman"/>
          <w:b w:val="0"/>
          <w:sz w:val="28"/>
          <w:szCs w:val="28"/>
          <w:lang w:eastAsia="uk-UA"/>
        </w:rPr>
        <w:t xml:space="preserve">ідготовці </w:t>
      </w:r>
      <w:r w:rsidRPr="00D51BAF">
        <w:rPr>
          <w:rFonts w:ascii="Times New Roman" w:eastAsiaTheme="minorEastAsia" w:hAnsi="Times New Roman" w:cs="Times New Roman"/>
          <w:b w:val="0"/>
          <w:sz w:val="28"/>
          <w:szCs w:val="28"/>
          <w:lang w:eastAsia="uk-UA"/>
        </w:rPr>
        <w:lastRenderedPageBreak/>
        <w:t xml:space="preserve">уроків".      </w:t>
      </w:r>
    </w:p>
    <w:p w:rsidR="00D51BAF" w:rsidRPr="00D51BAF" w:rsidRDefault="00D51BAF" w:rsidP="00D51BAF">
      <w:pPr>
        <w:spacing w:line="276" w:lineRule="auto"/>
        <w:jc w:val="both"/>
        <w:rPr>
          <w:rFonts w:ascii="Times New Roman" w:eastAsiaTheme="minorEastAsia" w:hAnsi="Times New Roman" w:cs="Times New Roman"/>
          <w:b w:val="0"/>
          <w:bCs w:val="0"/>
          <w:i/>
          <w:iCs/>
          <w:sz w:val="28"/>
          <w:szCs w:val="28"/>
          <w:lang w:eastAsia="uk-UA"/>
        </w:rPr>
      </w:pPr>
      <w:r w:rsidRPr="00D51BAF">
        <w:rPr>
          <w:rFonts w:ascii="Times New Roman" w:eastAsiaTheme="minorEastAsia" w:hAnsi="Times New Roman" w:cs="Times New Roman"/>
          <w:b w:val="0"/>
          <w:sz w:val="28"/>
          <w:szCs w:val="28"/>
          <w:lang w:eastAsia="uk-UA"/>
        </w:rPr>
        <w:t xml:space="preserve">   </w:t>
      </w:r>
      <w:r w:rsidRPr="00D51BAF">
        <w:rPr>
          <w:rFonts w:ascii="Times New Roman" w:eastAsiaTheme="minorEastAsia" w:hAnsi="Times New Roman" w:cs="Times New Roman"/>
          <w:b w:val="0"/>
          <w:i/>
          <w:sz w:val="28"/>
          <w:szCs w:val="28"/>
          <w:lang w:eastAsia="uk-UA"/>
        </w:rPr>
        <w:t xml:space="preserve"> </w:t>
      </w:r>
      <w:r w:rsidRPr="00D51BAF">
        <w:rPr>
          <w:rFonts w:ascii="Times New Roman" w:eastAsiaTheme="minorEastAsia" w:hAnsi="Times New Roman" w:cs="Times New Roman"/>
          <w:b w:val="0"/>
          <w:i/>
          <w:iCs/>
          <w:sz w:val="28"/>
          <w:szCs w:val="28"/>
          <w:lang w:eastAsia="uk-UA"/>
        </w:rPr>
        <w:t xml:space="preserve">Протягом  першого  </w:t>
      </w:r>
      <w:proofErr w:type="gramStart"/>
      <w:r w:rsidRPr="00D51BAF">
        <w:rPr>
          <w:rFonts w:ascii="Times New Roman" w:eastAsiaTheme="minorEastAsia" w:hAnsi="Times New Roman" w:cs="Times New Roman"/>
          <w:b w:val="0"/>
          <w:i/>
          <w:iCs/>
          <w:sz w:val="28"/>
          <w:szCs w:val="28"/>
          <w:lang w:eastAsia="uk-UA"/>
        </w:rPr>
        <w:t>п</w:t>
      </w:r>
      <w:proofErr w:type="gramEnd"/>
      <w:r w:rsidRPr="00D51BAF">
        <w:rPr>
          <w:rFonts w:ascii="Times New Roman" w:eastAsiaTheme="minorEastAsia" w:hAnsi="Times New Roman" w:cs="Times New Roman"/>
          <w:b w:val="0"/>
          <w:i/>
          <w:iCs/>
          <w:sz w:val="28"/>
          <w:szCs w:val="28"/>
          <w:lang w:eastAsia="uk-UA"/>
        </w:rPr>
        <w:t>іврі</w:t>
      </w:r>
      <w:r w:rsidR="00D8307D">
        <w:rPr>
          <w:rFonts w:ascii="Times New Roman" w:eastAsiaTheme="minorEastAsia" w:hAnsi="Times New Roman" w:cs="Times New Roman"/>
          <w:b w:val="0"/>
          <w:i/>
          <w:iCs/>
          <w:sz w:val="28"/>
          <w:szCs w:val="28"/>
          <w:lang w:eastAsia="uk-UA"/>
        </w:rPr>
        <w:t xml:space="preserve">ччя практичним психологом </w:t>
      </w:r>
      <w:r w:rsidRPr="00D51BAF">
        <w:rPr>
          <w:rFonts w:ascii="Times New Roman" w:eastAsiaTheme="minorEastAsia" w:hAnsi="Times New Roman" w:cs="Times New Roman"/>
          <w:b w:val="0"/>
          <w:i/>
          <w:iCs/>
          <w:sz w:val="28"/>
          <w:szCs w:val="28"/>
          <w:lang w:eastAsia="uk-UA"/>
        </w:rPr>
        <w:t>було проведено:</w:t>
      </w:r>
    </w:p>
    <w:p w:rsidR="00D51BAF" w:rsidRPr="00D51BAF" w:rsidRDefault="00D51BAF" w:rsidP="009108BC">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 xml:space="preserve">Захист прав і свобод дитини, створення умов </w:t>
      </w:r>
      <w:proofErr w:type="gramStart"/>
      <w:r w:rsidRPr="00D51BAF">
        <w:rPr>
          <w:rFonts w:ascii="Times New Roman" w:eastAsiaTheme="minorEastAsia" w:hAnsi="Times New Roman" w:cs="Times New Roman"/>
          <w:b w:val="0"/>
          <w:iCs/>
          <w:sz w:val="28"/>
          <w:szCs w:val="28"/>
          <w:lang w:eastAsia="uk-UA"/>
        </w:rPr>
        <w:t>комфортного</w:t>
      </w:r>
      <w:proofErr w:type="gramEnd"/>
      <w:r w:rsidRPr="00D51BAF">
        <w:rPr>
          <w:rFonts w:ascii="Times New Roman" w:eastAsiaTheme="minorEastAsia" w:hAnsi="Times New Roman" w:cs="Times New Roman"/>
          <w:b w:val="0"/>
          <w:iCs/>
          <w:sz w:val="28"/>
          <w:szCs w:val="28"/>
          <w:lang w:eastAsia="uk-UA"/>
        </w:rPr>
        <w:t xml:space="preserve"> освітнього середовища.</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Визначення психологічної готовності першокласникі</w:t>
      </w:r>
      <w:proofErr w:type="gramStart"/>
      <w:r w:rsidRPr="00D51BAF">
        <w:rPr>
          <w:rFonts w:ascii="Times New Roman" w:eastAsiaTheme="minorEastAsia" w:hAnsi="Times New Roman" w:cs="Times New Roman"/>
          <w:b w:val="0"/>
          <w:iCs/>
          <w:sz w:val="28"/>
          <w:szCs w:val="28"/>
          <w:lang w:eastAsia="uk-UA"/>
        </w:rPr>
        <w:t>в</w:t>
      </w:r>
      <w:proofErr w:type="gramEnd"/>
      <w:r w:rsidRPr="00D51BAF">
        <w:rPr>
          <w:rFonts w:ascii="Times New Roman" w:eastAsiaTheme="minorEastAsia" w:hAnsi="Times New Roman" w:cs="Times New Roman"/>
          <w:b w:val="0"/>
          <w:iCs/>
          <w:sz w:val="28"/>
          <w:szCs w:val="28"/>
          <w:lang w:eastAsia="uk-UA"/>
        </w:rPr>
        <w:t xml:space="preserve"> до навчання у школі.</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Надання психологічної допомоги внутрішнь</w:t>
      </w:r>
      <w:proofErr w:type="gramStart"/>
      <w:r w:rsidRPr="00D51BAF">
        <w:rPr>
          <w:rFonts w:ascii="Times New Roman" w:eastAsiaTheme="minorEastAsia" w:hAnsi="Times New Roman" w:cs="Times New Roman"/>
          <w:b w:val="0"/>
          <w:iCs/>
          <w:sz w:val="28"/>
          <w:szCs w:val="28"/>
          <w:lang w:eastAsia="uk-UA"/>
        </w:rPr>
        <w:t>о-</w:t>
      </w:r>
      <w:proofErr w:type="gramEnd"/>
      <w:r w:rsidRPr="00D51BAF">
        <w:rPr>
          <w:rFonts w:ascii="Times New Roman" w:eastAsiaTheme="minorEastAsia" w:hAnsi="Times New Roman" w:cs="Times New Roman"/>
          <w:b w:val="0"/>
          <w:iCs/>
          <w:sz w:val="28"/>
          <w:szCs w:val="28"/>
          <w:lang w:eastAsia="uk-UA"/>
        </w:rPr>
        <w:t xml:space="preserve"> переміщеним учням, а також учням Захисників та Захисниць України;</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Визначення психодіагностичної мотивації навчання учнів 5 класу у старшій школі.</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 xml:space="preserve">Проводилось </w:t>
      </w:r>
      <w:proofErr w:type="gramStart"/>
      <w:r w:rsidRPr="00D51BAF">
        <w:rPr>
          <w:rFonts w:ascii="Times New Roman" w:eastAsiaTheme="minorEastAsia" w:hAnsi="Times New Roman" w:cs="Times New Roman"/>
          <w:b w:val="0"/>
          <w:iCs/>
          <w:sz w:val="28"/>
          <w:szCs w:val="28"/>
          <w:lang w:eastAsia="uk-UA"/>
        </w:rPr>
        <w:t>досл</w:t>
      </w:r>
      <w:proofErr w:type="gramEnd"/>
      <w:r w:rsidRPr="00D51BAF">
        <w:rPr>
          <w:rFonts w:ascii="Times New Roman" w:eastAsiaTheme="minorEastAsia" w:hAnsi="Times New Roman" w:cs="Times New Roman"/>
          <w:b w:val="0"/>
          <w:iCs/>
          <w:sz w:val="28"/>
          <w:szCs w:val="28"/>
          <w:lang w:eastAsia="uk-UA"/>
        </w:rPr>
        <w:t>ідження професійних нахилів та інтересів учнів 9 класу.</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Проводи</w:t>
      </w:r>
      <w:r w:rsidR="009108BC">
        <w:rPr>
          <w:rFonts w:ascii="Times New Roman" w:eastAsiaTheme="minorEastAsia" w:hAnsi="Times New Roman" w:cs="Times New Roman"/>
          <w:b w:val="0"/>
          <w:iCs/>
          <w:sz w:val="28"/>
          <w:szCs w:val="28"/>
          <w:lang w:eastAsia="uk-UA"/>
        </w:rPr>
        <w:t xml:space="preserve">лась діагностика готовності </w:t>
      </w:r>
      <w:r w:rsidR="009108BC">
        <w:rPr>
          <w:rFonts w:ascii="Times New Roman" w:eastAsiaTheme="minorEastAsia" w:hAnsi="Times New Roman" w:cs="Times New Roman"/>
          <w:b w:val="0"/>
          <w:iCs/>
          <w:sz w:val="28"/>
          <w:szCs w:val="28"/>
          <w:lang w:val="uk-UA" w:eastAsia="uk-UA"/>
        </w:rPr>
        <w:t>четвертокласни</w:t>
      </w:r>
      <w:r w:rsidRPr="00D51BAF">
        <w:rPr>
          <w:rFonts w:ascii="Times New Roman" w:eastAsiaTheme="minorEastAsia" w:hAnsi="Times New Roman" w:cs="Times New Roman"/>
          <w:b w:val="0"/>
          <w:iCs/>
          <w:sz w:val="28"/>
          <w:szCs w:val="28"/>
          <w:lang w:eastAsia="uk-UA"/>
        </w:rPr>
        <w:t>кі</w:t>
      </w:r>
      <w:proofErr w:type="gramStart"/>
      <w:r w:rsidRPr="00D51BAF">
        <w:rPr>
          <w:rFonts w:ascii="Times New Roman" w:eastAsiaTheme="minorEastAsia" w:hAnsi="Times New Roman" w:cs="Times New Roman"/>
          <w:b w:val="0"/>
          <w:iCs/>
          <w:sz w:val="28"/>
          <w:szCs w:val="28"/>
          <w:lang w:eastAsia="uk-UA"/>
        </w:rPr>
        <w:t>в</w:t>
      </w:r>
      <w:proofErr w:type="gramEnd"/>
      <w:r w:rsidRPr="00D51BAF">
        <w:rPr>
          <w:rFonts w:ascii="Times New Roman" w:eastAsiaTheme="minorEastAsia" w:hAnsi="Times New Roman" w:cs="Times New Roman"/>
          <w:b w:val="0"/>
          <w:iCs/>
          <w:sz w:val="28"/>
          <w:szCs w:val="28"/>
          <w:lang w:eastAsia="uk-UA"/>
        </w:rPr>
        <w:t xml:space="preserve"> до навчання в основній ланці школи.</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Надавалось індивідуальне консультування учнів з особистих питань.</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Проводили</w:t>
      </w:r>
      <w:r w:rsidR="003536C5">
        <w:rPr>
          <w:rFonts w:ascii="Times New Roman" w:eastAsiaTheme="minorEastAsia" w:hAnsi="Times New Roman" w:cs="Times New Roman"/>
          <w:b w:val="0"/>
          <w:iCs/>
          <w:sz w:val="28"/>
          <w:szCs w:val="28"/>
          <w:lang w:val="uk-UA" w:eastAsia="uk-UA"/>
        </w:rPr>
        <w:t>сь</w:t>
      </w:r>
      <w:r w:rsidRPr="00D51BAF">
        <w:rPr>
          <w:rFonts w:ascii="Times New Roman" w:eastAsiaTheme="minorEastAsia" w:hAnsi="Times New Roman" w:cs="Times New Roman"/>
          <w:b w:val="0"/>
          <w:iCs/>
          <w:sz w:val="28"/>
          <w:szCs w:val="28"/>
          <w:lang w:eastAsia="uk-UA"/>
        </w:rPr>
        <w:t xml:space="preserve"> індивідуальні консультації з питань взаємовідносини з учнями, вчителями, вихователями.</w:t>
      </w:r>
    </w:p>
    <w:p w:rsidR="00D51BAF" w:rsidRPr="00D51BAF" w:rsidRDefault="00D51BAF" w:rsidP="00D51BAF">
      <w:pPr>
        <w:widowControl/>
        <w:numPr>
          <w:ilvl w:val="0"/>
          <w:numId w:val="37"/>
        </w:numPr>
        <w:autoSpaceDE/>
        <w:autoSpaceDN/>
        <w:adjustRightInd/>
        <w:spacing w:line="276" w:lineRule="auto"/>
        <w:jc w:val="both"/>
        <w:rPr>
          <w:rFonts w:ascii="Times New Roman" w:eastAsiaTheme="minorEastAsia" w:hAnsi="Times New Roman" w:cs="Times New Roman"/>
          <w:b w:val="0"/>
          <w:iCs/>
          <w:sz w:val="28"/>
          <w:szCs w:val="28"/>
          <w:lang w:eastAsia="uk-UA"/>
        </w:rPr>
      </w:pPr>
      <w:r w:rsidRPr="00D51BAF">
        <w:rPr>
          <w:rFonts w:ascii="Times New Roman" w:eastAsiaTheme="minorEastAsia" w:hAnsi="Times New Roman" w:cs="Times New Roman"/>
          <w:b w:val="0"/>
          <w:iCs/>
          <w:sz w:val="28"/>
          <w:szCs w:val="28"/>
          <w:lang w:eastAsia="uk-UA"/>
        </w:rPr>
        <w:t>Проводилась корекційно – відновлювальна робота та розвивальна робота з учнями школи.</w:t>
      </w:r>
    </w:p>
    <w:p w:rsidR="00D51BAF" w:rsidRPr="00D51BAF" w:rsidRDefault="00D51BAF" w:rsidP="00D51BAF">
      <w:pPr>
        <w:tabs>
          <w:tab w:val="left" w:pos="420"/>
        </w:tabs>
        <w:spacing w:line="276" w:lineRule="auto"/>
        <w:jc w:val="both"/>
        <w:rPr>
          <w:rFonts w:ascii="Times New Roman" w:eastAsiaTheme="minorEastAsia" w:hAnsi="Times New Roman" w:cs="Times New Roman"/>
          <w:b w:val="0"/>
          <w:i/>
          <w:iCs/>
          <w:sz w:val="28"/>
          <w:szCs w:val="28"/>
          <w:lang w:eastAsia="uk-UA"/>
        </w:rPr>
      </w:pPr>
      <w:r w:rsidRPr="00D51BAF">
        <w:rPr>
          <w:rFonts w:ascii="Times New Roman" w:eastAsiaTheme="minorEastAsia" w:hAnsi="Times New Roman" w:cs="Times New Roman"/>
          <w:b w:val="0"/>
          <w:i/>
          <w:iCs/>
          <w:sz w:val="28"/>
          <w:szCs w:val="28"/>
          <w:lang w:eastAsia="uk-UA"/>
        </w:rPr>
        <w:t xml:space="preserve">Протягом  другого  </w:t>
      </w:r>
      <w:proofErr w:type="gramStart"/>
      <w:r w:rsidRPr="00D51BAF">
        <w:rPr>
          <w:rFonts w:ascii="Times New Roman" w:eastAsiaTheme="minorEastAsia" w:hAnsi="Times New Roman" w:cs="Times New Roman"/>
          <w:b w:val="0"/>
          <w:i/>
          <w:iCs/>
          <w:sz w:val="28"/>
          <w:szCs w:val="28"/>
          <w:lang w:eastAsia="uk-UA"/>
        </w:rPr>
        <w:t>п</w:t>
      </w:r>
      <w:proofErr w:type="gramEnd"/>
      <w:r w:rsidRPr="00D51BAF">
        <w:rPr>
          <w:rFonts w:ascii="Times New Roman" w:eastAsiaTheme="minorEastAsia" w:hAnsi="Times New Roman" w:cs="Times New Roman"/>
          <w:b w:val="0"/>
          <w:i/>
          <w:iCs/>
          <w:sz w:val="28"/>
          <w:szCs w:val="28"/>
          <w:lang w:eastAsia="uk-UA"/>
        </w:rPr>
        <w:t>івр</w:t>
      </w:r>
      <w:r w:rsidR="00FD63C3">
        <w:rPr>
          <w:rFonts w:ascii="Times New Roman" w:eastAsiaTheme="minorEastAsia" w:hAnsi="Times New Roman" w:cs="Times New Roman"/>
          <w:b w:val="0"/>
          <w:i/>
          <w:iCs/>
          <w:sz w:val="28"/>
          <w:szCs w:val="28"/>
          <w:lang w:eastAsia="uk-UA"/>
        </w:rPr>
        <w:t xml:space="preserve">іччя практичним психологом </w:t>
      </w:r>
      <w:r w:rsidR="00FD63C3">
        <w:rPr>
          <w:rFonts w:ascii="Times New Roman" w:eastAsiaTheme="minorEastAsia" w:hAnsi="Times New Roman" w:cs="Times New Roman"/>
          <w:b w:val="0"/>
          <w:i/>
          <w:iCs/>
          <w:sz w:val="28"/>
          <w:szCs w:val="28"/>
          <w:lang w:val="uk-UA" w:eastAsia="uk-UA"/>
        </w:rPr>
        <w:t>закладу</w:t>
      </w:r>
      <w:r w:rsidRPr="00D51BAF">
        <w:rPr>
          <w:rFonts w:ascii="Times New Roman" w:eastAsiaTheme="minorEastAsia" w:hAnsi="Times New Roman" w:cs="Times New Roman"/>
          <w:b w:val="0"/>
          <w:i/>
          <w:iCs/>
          <w:sz w:val="28"/>
          <w:szCs w:val="28"/>
          <w:lang w:eastAsia="uk-UA"/>
        </w:rPr>
        <w:t xml:space="preserve"> було проведено:</w:t>
      </w:r>
    </w:p>
    <w:p w:rsidR="00D51BAF" w:rsidRPr="00D51BAF" w:rsidRDefault="00D51BAF" w:rsidP="00D51BAF">
      <w:pPr>
        <w:widowControl/>
        <w:numPr>
          <w:ilvl w:val="0"/>
          <w:numId w:val="38"/>
        </w:numPr>
        <w:autoSpaceDE/>
        <w:autoSpaceDN/>
        <w:adjustRightInd/>
        <w:spacing w:line="276" w:lineRule="auto"/>
        <w:jc w:val="both"/>
        <w:rPr>
          <w:rFonts w:ascii="Times New Roman" w:eastAsiaTheme="minorEastAsia" w:hAnsi="Times New Roman" w:cs="Times New Roman"/>
          <w:b w:val="0"/>
          <w:bCs w:val="0"/>
          <w:iCs/>
          <w:sz w:val="28"/>
          <w:szCs w:val="28"/>
          <w:lang w:eastAsia="uk-UA"/>
        </w:rPr>
      </w:pPr>
      <w:proofErr w:type="gramStart"/>
      <w:r w:rsidRPr="00D51BAF">
        <w:rPr>
          <w:rFonts w:ascii="Times New Roman" w:eastAsiaTheme="minorEastAsia" w:hAnsi="Times New Roman" w:cs="Times New Roman"/>
          <w:b w:val="0"/>
          <w:iCs/>
          <w:sz w:val="28"/>
          <w:szCs w:val="28"/>
          <w:lang w:eastAsia="uk-UA"/>
        </w:rPr>
        <w:t>П</w:t>
      </w:r>
      <w:proofErr w:type="gramEnd"/>
      <w:r w:rsidRPr="00D51BAF">
        <w:rPr>
          <w:rFonts w:ascii="Times New Roman" w:eastAsiaTheme="minorEastAsia" w:hAnsi="Times New Roman" w:cs="Times New Roman"/>
          <w:b w:val="0"/>
          <w:iCs/>
          <w:sz w:val="28"/>
          <w:szCs w:val="28"/>
          <w:lang w:eastAsia="uk-UA"/>
        </w:rPr>
        <w:t xml:space="preserve">ідготовка психологічного супроводу учнів 1-го, 4-го, 5-го та 7-го класів. </w:t>
      </w:r>
    </w:p>
    <w:p w:rsidR="00D51BAF" w:rsidRPr="00D51BAF" w:rsidRDefault="00D51BAF" w:rsidP="00D51BAF">
      <w:pPr>
        <w:widowControl/>
        <w:numPr>
          <w:ilvl w:val="0"/>
          <w:numId w:val="38"/>
        </w:numPr>
        <w:autoSpaceDE/>
        <w:autoSpaceDN/>
        <w:adjustRightInd/>
        <w:spacing w:line="276" w:lineRule="auto"/>
        <w:jc w:val="both"/>
        <w:rPr>
          <w:rFonts w:ascii="Times New Roman" w:eastAsiaTheme="minorEastAsia" w:hAnsi="Times New Roman" w:cs="Times New Roman"/>
          <w:b w:val="0"/>
          <w:bCs w:val="0"/>
          <w:iCs/>
          <w:sz w:val="28"/>
          <w:szCs w:val="28"/>
          <w:lang w:eastAsia="uk-UA"/>
        </w:rPr>
      </w:pPr>
      <w:r w:rsidRPr="00D51BAF">
        <w:rPr>
          <w:rFonts w:ascii="Times New Roman" w:eastAsiaTheme="minorEastAsia" w:hAnsi="Times New Roman" w:cs="Times New Roman"/>
          <w:b w:val="0"/>
          <w:iCs/>
          <w:sz w:val="28"/>
          <w:szCs w:val="28"/>
          <w:lang w:eastAsia="uk-UA"/>
        </w:rPr>
        <w:t>Проведення психодіагностичного мінімуму з відібраними обдарованими дітьми.</w:t>
      </w:r>
    </w:p>
    <w:p w:rsidR="00D51BAF" w:rsidRPr="00D51BAF" w:rsidRDefault="00D51BAF" w:rsidP="00D51BAF">
      <w:pPr>
        <w:widowControl/>
        <w:numPr>
          <w:ilvl w:val="0"/>
          <w:numId w:val="38"/>
        </w:numPr>
        <w:autoSpaceDE/>
        <w:autoSpaceDN/>
        <w:adjustRightInd/>
        <w:spacing w:line="276" w:lineRule="auto"/>
        <w:jc w:val="both"/>
        <w:rPr>
          <w:rFonts w:ascii="Times New Roman" w:eastAsiaTheme="minorEastAsia" w:hAnsi="Times New Roman" w:cs="Times New Roman"/>
          <w:b w:val="0"/>
          <w:bCs w:val="0"/>
          <w:iCs/>
          <w:sz w:val="28"/>
          <w:szCs w:val="28"/>
          <w:lang w:eastAsia="uk-UA"/>
        </w:rPr>
      </w:pPr>
      <w:r w:rsidRPr="00D51BAF">
        <w:rPr>
          <w:rFonts w:ascii="Times New Roman" w:eastAsiaTheme="minorEastAsia" w:hAnsi="Times New Roman" w:cs="Times New Roman"/>
          <w:b w:val="0"/>
          <w:iCs/>
          <w:sz w:val="28"/>
          <w:szCs w:val="28"/>
          <w:lang w:eastAsia="uk-UA"/>
        </w:rPr>
        <w:t xml:space="preserve">Створення сприятливого психологічного клімату </w:t>
      </w:r>
      <w:proofErr w:type="gramStart"/>
      <w:r w:rsidRPr="00D51BAF">
        <w:rPr>
          <w:rFonts w:ascii="Times New Roman" w:eastAsiaTheme="minorEastAsia" w:hAnsi="Times New Roman" w:cs="Times New Roman"/>
          <w:b w:val="0"/>
          <w:iCs/>
          <w:sz w:val="28"/>
          <w:szCs w:val="28"/>
          <w:lang w:eastAsia="uk-UA"/>
        </w:rPr>
        <w:t>в</w:t>
      </w:r>
      <w:proofErr w:type="gramEnd"/>
      <w:r w:rsidRPr="00D51BAF">
        <w:rPr>
          <w:rFonts w:ascii="Times New Roman" w:eastAsiaTheme="minorEastAsia" w:hAnsi="Times New Roman" w:cs="Times New Roman"/>
          <w:b w:val="0"/>
          <w:iCs/>
          <w:sz w:val="28"/>
          <w:szCs w:val="28"/>
          <w:lang w:eastAsia="uk-UA"/>
        </w:rPr>
        <w:t xml:space="preserve"> педагогічному та учнівському колективі.</w:t>
      </w:r>
    </w:p>
    <w:p w:rsidR="00D51BAF" w:rsidRPr="00D51BAF" w:rsidRDefault="00D51BAF" w:rsidP="00D51BAF">
      <w:pPr>
        <w:widowControl/>
        <w:numPr>
          <w:ilvl w:val="0"/>
          <w:numId w:val="38"/>
        </w:numPr>
        <w:autoSpaceDE/>
        <w:autoSpaceDN/>
        <w:adjustRightInd/>
        <w:spacing w:line="276" w:lineRule="auto"/>
        <w:jc w:val="both"/>
        <w:rPr>
          <w:rFonts w:ascii="Times New Roman" w:eastAsiaTheme="minorEastAsia" w:hAnsi="Times New Roman" w:cs="Times New Roman"/>
          <w:b w:val="0"/>
          <w:bCs w:val="0"/>
          <w:iCs/>
          <w:sz w:val="28"/>
          <w:szCs w:val="28"/>
          <w:lang w:eastAsia="uk-UA"/>
        </w:rPr>
      </w:pPr>
      <w:r w:rsidRPr="00D51BAF">
        <w:rPr>
          <w:rFonts w:ascii="Times New Roman" w:eastAsiaTheme="minorEastAsia" w:hAnsi="Times New Roman" w:cs="Times New Roman"/>
          <w:b w:val="0"/>
          <w:iCs/>
          <w:sz w:val="28"/>
          <w:szCs w:val="28"/>
          <w:lang w:eastAsia="uk-UA"/>
        </w:rPr>
        <w:t xml:space="preserve">сприяння повноцінному розвитку особистості учнів на </w:t>
      </w:r>
      <w:proofErr w:type="gramStart"/>
      <w:r w:rsidRPr="00D51BAF">
        <w:rPr>
          <w:rFonts w:ascii="Times New Roman" w:eastAsiaTheme="minorEastAsia" w:hAnsi="Times New Roman" w:cs="Times New Roman"/>
          <w:b w:val="0"/>
          <w:iCs/>
          <w:sz w:val="28"/>
          <w:szCs w:val="28"/>
          <w:lang w:eastAsia="uk-UA"/>
        </w:rPr>
        <w:t>кожному</w:t>
      </w:r>
      <w:proofErr w:type="gramEnd"/>
      <w:r w:rsidRPr="00D51BAF">
        <w:rPr>
          <w:rFonts w:ascii="Times New Roman" w:eastAsiaTheme="minorEastAsia" w:hAnsi="Times New Roman" w:cs="Times New Roman"/>
          <w:b w:val="0"/>
          <w:iCs/>
          <w:sz w:val="28"/>
          <w:szCs w:val="28"/>
          <w:lang w:eastAsia="uk-UA"/>
        </w:rPr>
        <w:t xml:space="preserve"> віковому етапі, створення сприятливих умов для формування у них мотивації до самовиховання і саморозвитку.</w:t>
      </w:r>
    </w:p>
    <w:p w:rsidR="00D51BAF" w:rsidRPr="00D51BAF" w:rsidRDefault="00D51BAF" w:rsidP="00D51BAF">
      <w:pPr>
        <w:widowControl/>
        <w:numPr>
          <w:ilvl w:val="0"/>
          <w:numId w:val="38"/>
        </w:numPr>
        <w:autoSpaceDE/>
        <w:autoSpaceDN/>
        <w:adjustRightInd/>
        <w:spacing w:line="276" w:lineRule="auto"/>
        <w:jc w:val="both"/>
        <w:rPr>
          <w:rFonts w:ascii="Times New Roman" w:eastAsiaTheme="minorEastAsia" w:hAnsi="Times New Roman" w:cs="Times New Roman"/>
          <w:b w:val="0"/>
          <w:bCs w:val="0"/>
          <w:iCs/>
          <w:sz w:val="28"/>
          <w:szCs w:val="28"/>
          <w:lang w:eastAsia="uk-UA"/>
        </w:rPr>
      </w:pPr>
      <w:r w:rsidRPr="00D51BAF">
        <w:rPr>
          <w:rFonts w:ascii="Times New Roman" w:eastAsiaTheme="minorEastAsia" w:hAnsi="Times New Roman" w:cs="Times New Roman"/>
          <w:b w:val="0"/>
          <w:iCs/>
          <w:sz w:val="28"/>
          <w:szCs w:val="28"/>
          <w:lang w:eastAsia="uk-UA"/>
        </w:rPr>
        <w:t xml:space="preserve">соціально-психологічний супровід </w:t>
      </w:r>
      <w:proofErr w:type="gramStart"/>
      <w:r w:rsidRPr="00D51BAF">
        <w:rPr>
          <w:rFonts w:ascii="Times New Roman" w:eastAsiaTheme="minorEastAsia" w:hAnsi="Times New Roman" w:cs="Times New Roman"/>
          <w:b w:val="0"/>
          <w:iCs/>
          <w:sz w:val="28"/>
          <w:szCs w:val="28"/>
          <w:lang w:eastAsia="uk-UA"/>
        </w:rPr>
        <w:t>д</w:t>
      </w:r>
      <w:proofErr w:type="gramEnd"/>
      <w:r w:rsidRPr="00D51BAF">
        <w:rPr>
          <w:rFonts w:ascii="Times New Roman" w:eastAsiaTheme="minorEastAsia" w:hAnsi="Times New Roman" w:cs="Times New Roman"/>
          <w:b w:val="0"/>
          <w:iCs/>
          <w:sz w:val="28"/>
          <w:szCs w:val="28"/>
          <w:lang w:eastAsia="uk-UA"/>
        </w:rPr>
        <w:t>ітей вразливих категорій (внутрішньо-переміщені особи, учні захисників та захисниць України , учень інклюзивного навчання та учень індивідуального  навчання).</w:t>
      </w:r>
    </w:p>
    <w:p w:rsidR="003536C5" w:rsidRDefault="003536C5" w:rsidP="008572F0">
      <w:pPr>
        <w:shd w:val="clear" w:color="auto" w:fill="FFFFFF"/>
        <w:spacing w:line="276" w:lineRule="auto"/>
        <w:jc w:val="both"/>
        <w:rPr>
          <w:rFonts w:ascii="Times New Roman" w:hAnsi="Times New Roman" w:cs="Times New Roman"/>
          <w:b w:val="0"/>
          <w:color w:val="050505"/>
          <w:sz w:val="28"/>
          <w:szCs w:val="28"/>
          <w:lang w:val="uk-UA"/>
        </w:rPr>
      </w:pPr>
    </w:p>
    <w:p w:rsidR="00FD63C3" w:rsidRPr="00D8307D" w:rsidRDefault="00D8307D" w:rsidP="006A6F12">
      <w:pPr>
        <w:shd w:val="clear" w:color="auto" w:fill="FFFFFF"/>
        <w:spacing w:line="276" w:lineRule="auto"/>
        <w:ind w:left="142" w:firstLine="851"/>
        <w:jc w:val="both"/>
        <w:rPr>
          <w:rFonts w:ascii="Times New Roman" w:hAnsi="Times New Roman" w:cs="Times New Roman"/>
          <w:color w:val="0070C0"/>
          <w:sz w:val="36"/>
          <w:szCs w:val="28"/>
          <w:lang w:val="uk-UA"/>
        </w:rPr>
      </w:pPr>
      <w:r>
        <w:rPr>
          <w:rFonts w:ascii="Times New Roman" w:hAnsi="Times New Roman" w:cs="Times New Roman"/>
          <w:color w:val="0070C0"/>
          <w:sz w:val="36"/>
          <w:szCs w:val="28"/>
          <w:lang w:val="uk-UA"/>
        </w:rPr>
        <w:t xml:space="preserve">   </w:t>
      </w:r>
      <w:r w:rsidRPr="00D8307D">
        <w:rPr>
          <w:rFonts w:ascii="Times New Roman" w:hAnsi="Times New Roman" w:cs="Times New Roman"/>
          <w:color w:val="0070C0"/>
          <w:sz w:val="36"/>
          <w:szCs w:val="28"/>
          <w:lang w:val="uk-UA"/>
        </w:rPr>
        <w:t>Охорона праці та безпека життєдіяльності</w:t>
      </w:r>
    </w:p>
    <w:p w:rsidR="007A611A" w:rsidRDefault="00FD63C3" w:rsidP="00D8307D">
      <w:pPr>
        <w:pStyle w:val="ac"/>
        <w:spacing w:after="0"/>
        <w:ind w:firstLine="567"/>
        <w:jc w:val="both"/>
        <w:rPr>
          <w:rFonts w:ascii="Times New Roman" w:hAnsi="Times New Roman"/>
          <w:sz w:val="28"/>
          <w:szCs w:val="28"/>
          <w:lang w:val="uk-UA"/>
        </w:rPr>
      </w:pPr>
      <w:r w:rsidRPr="00D8307D">
        <w:rPr>
          <w:rFonts w:ascii="Times New Roman" w:hAnsi="Times New Roman"/>
          <w:sz w:val="28"/>
          <w:szCs w:val="28"/>
          <w:lang w:val="uk-UA"/>
        </w:rPr>
        <w:t>Зміст і структура роботи з охорони праці та безпеки життєдіяльності</w:t>
      </w:r>
      <w:r w:rsidR="007A611A">
        <w:rPr>
          <w:rFonts w:ascii="Times New Roman" w:hAnsi="Times New Roman"/>
          <w:sz w:val="28"/>
          <w:szCs w:val="28"/>
          <w:lang w:val="uk-UA"/>
        </w:rPr>
        <w:t xml:space="preserve"> в закладі</w:t>
      </w:r>
      <w:r w:rsidRPr="00D8307D">
        <w:rPr>
          <w:rFonts w:ascii="Times New Roman" w:hAnsi="Times New Roman"/>
          <w:sz w:val="28"/>
          <w:szCs w:val="28"/>
          <w:lang w:val="uk-UA"/>
        </w:rPr>
        <w:t xml:space="preserve"> визначені </w:t>
      </w:r>
      <w:r w:rsidR="00643C93">
        <w:rPr>
          <w:rFonts w:ascii="Times New Roman" w:hAnsi="Times New Roman"/>
          <w:sz w:val="28"/>
          <w:szCs w:val="28"/>
        </w:rPr>
        <w:t>Закон</w:t>
      </w:r>
      <w:r w:rsidR="00643C93">
        <w:rPr>
          <w:rFonts w:ascii="Times New Roman" w:hAnsi="Times New Roman"/>
          <w:sz w:val="28"/>
          <w:szCs w:val="28"/>
          <w:lang w:val="uk-UA"/>
        </w:rPr>
        <w:t>ами</w:t>
      </w:r>
      <w:r w:rsidR="00643C93" w:rsidRPr="00D8307D">
        <w:rPr>
          <w:rFonts w:ascii="Times New Roman" w:hAnsi="Times New Roman"/>
          <w:sz w:val="28"/>
          <w:szCs w:val="28"/>
        </w:rPr>
        <w:t xml:space="preserve"> України «Про освіту», «Про загальну середню освіту», «Про охорону дитинства», «Про дорожній рух», «</w:t>
      </w:r>
      <w:r w:rsidR="00643C93" w:rsidRPr="00D8307D">
        <w:rPr>
          <w:rFonts w:ascii="Times New Roman" w:hAnsi="Times New Roman"/>
          <w:bCs/>
          <w:color w:val="333333"/>
          <w:sz w:val="28"/>
          <w:szCs w:val="28"/>
          <w:shd w:val="clear" w:color="auto" w:fill="FFFFFF"/>
        </w:rPr>
        <w:t>Про затвердження Правил пожежної безпеки в Україні</w:t>
      </w:r>
      <w:r w:rsidR="00643C93" w:rsidRPr="00D8307D">
        <w:rPr>
          <w:rFonts w:ascii="Times New Roman" w:hAnsi="Times New Roman"/>
          <w:sz w:val="28"/>
          <w:szCs w:val="28"/>
        </w:rPr>
        <w:t>», «</w:t>
      </w:r>
      <w:r w:rsidR="007A611A">
        <w:rPr>
          <w:rFonts w:ascii="Times New Roman" w:hAnsi="Times New Roman"/>
          <w:sz w:val="28"/>
          <w:szCs w:val="28"/>
        </w:rPr>
        <w:t>Про охорону здоров’я», постанов</w:t>
      </w:r>
      <w:r w:rsidR="007A611A">
        <w:rPr>
          <w:rFonts w:ascii="Times New Roman" w:hAnsi="Times New Roman"/>
          <w:sz w:val="28"/>
          <w:szCs w:val="28"/>
          <w:lang w:val="uk-UA"/>
        </w:rPr>
        <w:t>ою</w:t>
      </w:r>
      <w:r w:rsidR="00643C93" w:rsidRPr="00D8307D">
        <w:rPr>
          <w:rFonts w:ascii="Times New Roman" w:hAnsi="Times New Roman"/>
          <w:sz w:val="28"/>
          <w:szCs w:val="28"/>
        </w:rPr>
        <w:t xml:space="preserve"> Кабінету Міністрів України від 17.04.2019 р. №337 «</w:t>
      </w:r>
      <w:r w:rsidR="00643C93" w:rsidRPr="00D8307D">
        <w:rPr>
          <w:rFonts w:ascii="Times New Roman" w:hAnsi="Times New Roman"/>
          <w:bCs/>
          <w:color w:val="333333"/>
          <w:sz w:val="28"/>
          <w:szCs w:val="28"/>
          <w:shd w:val="clear" w:color="auto" w:fill="FFFFFF"/>
        </w:rPr>
        <w:t xml:space="preserve">Про затвердження Порядку розслідування та </w:t>
      </w:r>
      <w:proofErr w:type="gramStart"/>
      <w:r w:rsidR="00643C93" w:rsidRPr="00D8307D">
        <w:rPr>
          <w:rFonts w:ascii="Times New Roman" w:hAnsi="Times New Roman"/>
          <w:bCs/>
          <w:color w:val="333333"/>
          <w:sz w:val="28"/>
          <w:szCs w:val="28"/>
          <w:shd w:val="clear" w:color="auto" w:fill="FFFFFF"/>
        </w:rPr>
        <w:t>обл</w:t>
      </w:r>
      <w:proofErr w:type="gramEnd"/>
      <w:r w:rsidR="00643C93" w:rsidRPr="00D8307D">
        <w:rPr>
          <w:rFonts w:ascii="Times New Roman" w:hAnsi="Times New Roman"/>
          <w:bCs/>
          <w:color w:val="333333"/>
          <w:sz w:val="28"/>
          <w:szCs w:val="28"/>
          <w:shd w:val="clear" w:color="auto" w:fill="FFFFFF"/>
        </w:rPr>
        <w:t>іку нещасних випадків, професійних захворювань та аварій на виробництві</w:t>
      </w:r>
      <w:r w:rsidR="007A611A">
        <w:rPr>
          <w:rFonts w:ascii="Times New Roman" w:hAnsi="Times New Roman"/>
          <w:sz w:val="28"/>
          <w:szCs w:val="28"/>
        </w:rPr>
        <w:t>», наказ</w:t>
      </w:r>
      <w:r w:rsidR="007A611A">
        <w:rPr>
          <w:rFonts w:ascii="Times New Roman" w:hAnsi="Times New Roman"/>
          <w:sz w:val="28"/>
          <w:szCs w:val="28"/>
          <w:lang w:val="uk-UA"/>
        </w:rPr>
        <w:t>ом</w:t>
      </w:r>
      <w:r w:rsidR="00643C93" w:rsidRPr="00D8307D">
        <w:rPr>
          <w:rFonts w:ascii="Times New Roman" w:hAnsi="Times New Roman"/>
          <w:sz w:val="28"/>
          <w:szCs w:val="28"/>
        </w:rPr>
        <w:t xml:space="preserve"> Державного комітету України з нагляду за охороною праці від 26.01.2005 р. №15 «Про затвердження Типового положення про порядок проведення навчання і перевірки знань з питань охорони праці та Переліку робіт з</w:t>
      </w:r>
      <w:r w:rsidR="007A611A">
        <w:rPr>
          <w:rFonts w:ascii="Times New Roman" w:hAnsi="Times New Roman"/>
          <w:sz w:val="28"/>
          <w:szCs w:val="28"/>
        </w:rPr>
        <w:t xml:space="preserve"> підвищеною </w:t>
      </w:r>
      <w:r w:rsidR="007A611A">
        <w:rPr>
          <w:rFonts w:ascii="Times New Roman" w:hAnsi="Times New Roman"/>
          <w:sz w:val="28"/>
          <w:szCs w:val="28"/>
        </w:rPr>
        <w:lastRenderedPageBreak/>
        <w:t>небезпекою», наказ</w:t>
      </w:r>
      <w:r w:rsidR="007A611A">
        <w:rPr>
          <w:rFonts w:ascii="Times New Roman" w:hAnsi="Times New Roman"/>
          <w:sz w:val="28"/>
          <w:szCs w:val="28"/>
          <w:lang w:val="uk-UA"/>
        </w:rPr>
        <w:t>ами</w:t>
      </w:r>
      <w:r w:rsidR="00643C93" w:rsidRPr="00D8307D">
        <w:rPr>
          <w:rFonts w:ascii="Times New Roman" w:hAnsi="Times New Roman"/>
          <w:sz w:val="28"/>
          <w:szCs w:val="28"/>
        </w:rPr>
        <w:t xml:space="preserve"> Міністерства освіти і науки України від 18.04.2006 р. №304 «Про затвердження Положення про порядок проведення навчання і перевірки знань з питань охорони праці в закладах, установах, організаціях, </w:t>
      </w:r>
      <w:proofErr w:type="gramStart"/>
      <w:r w:rsidR="00643C93" w:rsidRPr="00D8307D">
        <w:rPr>
          <w:rFonts w:ascii="Times New Roman" w:hAnsi="Times New Roman"/>
          <w:sz w:val="28"/>
          <w:szCs w:val="28"/>
        </w:rPr>
        <w:t>п</w:t>
      </w:r>
      <w:proofErr w:type="gramEnd"/>
      <w:r w:rsidR="00643C93" w:rsidRPr="00D8307D">
        <w:rPr>
          <w:rFonts w:ascii="Times New Roman" w:hAnsi="Times New Roman"/>
          <w:sz w:val="28"/>
          <w:szCs w:val="28"/>
        </w:rPr>
        <w:t xml:space="preserve">ідприємствах, підпорядкованих Міністерству освіти і науки України», від 01.08.2001 р.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20.11.2006 №782), від 16.05.2019 р. №659 «Про затвердження Положення про порядок розслідування нещасних випадків, що сталися із здобувачами освіти </w:t>
      </w:r>
      <w:proofErr w:type="gramStart"/>
      <w:r w:rsidR="00643C93" w:rsidRPr="00D8307D">
        <w:rPr>
          <w:rFonts w:ascii="Times New Roman" w:hAnsi="Times New Roman"/>
          <w:sz w:val="28"/>
          <w:szCs w:val="28"/>
        </w:rPr>
        <w:t>п</w:t>
      </w:r>
      <w:proofErr w:type="gramEnd"/>
      <w:r w:rsidR="00643C93" w:rsidRPr="00D8307D">
        <w:rPr>
          <w:rFonts w:ascii="Times New Roman" w:hAnsi="Times New Roman"/>
          <w:sz w:val="28"/>
          <w:szCs w:val="28"/>
        </w:rPr>
        <w:t>ід час освітнього процесу»,</w:t>
      </w:r>
      <w:r w:rsidR="007A611A">
        <w:rPr>
          <w:rFonts w:ascii="Times New Roman" w:hAnsi="Times New Roman"/>
          <w:sz w:val="28"/>
          <w:szCs w:val="28"/>
          <w:lang w:val="uk-UA"/>
        </w:rPr>
        <w:t xml:space="preserve"> </w:t>
      </w:r>
      <w:r w:rsidRPr="00D8307D">
        <w:rPr>
          <w:rFonts w:ascii="Times New Roman" w:hAnsi="Times New Roman"/>
          <w:sz w:val="28"/>
          <w:szCs w:val="28"/>
          <w:lang w:val="uk-UA"/>
        </w:rPr>
        <w:t>річним планом роботи закладу на 2022/2023 навчальний рік, в якому передбачені заходи з охорони життя і здоров’я учнів та охорони праці вчителів і обслуговуючого персоналу.</w:t>
      </w:r>
    </w:p>
    <w:p w:rsidR="00FD63C3" w:rsidRPr="00D8307D" w:rsidRDefault="00FD63C3" w:rsidP="00D8307D">
      <w:pPr>
        <w:pStyle w:val="ac"/>
        <w:spacing w:after="0"/>
        <w:ind w:firstLine="567"/>
        <w:jc w:val="both"/>
        <w:rPr>
          <w:rFonts w:ascii="Times New Roman" w:hAnsi="Times New Roman"/>
          <w:sz w:val="28"/>
          <w:szCs w:val="28"/>
          <w:lang w:val="uk-UA"/>
        </w:rPr>
      </w:pPr>
      <w:r w:rsidRPr="00D8307D">
        <w:rPr>
          <w:rFonts w:ascii="Times New Roman" w:hAnsi="Times New Roman"/>
          <w:color w:val="FF0000"/>
          <w:sz w:val="28"/>
          <w:szCs w:val="28"/>
          <w:lang w:val="uk-UA"/>
        </w:rPr>
        <w:t xml:space="preserve"> </w:t>
      </w:r>
      <w:r w:rsidRPr="00D8307D">
        <w:rPr>
          <w:rFonts w:ascii="Times New Roman" w:hAnsi="Times New Roman"/>
          <w:sz w:val="28"/>
          <w:szCs w:val="28"/>
          <w:lang w:val="uk-UA"/>
        </w:rPr>
        <w:t>Наказом директора від 01.09.2022 року № 108 «Про призначення відповідальних у новому навчальному році за охорону праці та безпеку життєдіяльності, виконання програми з охорони життя і здоров´я учнів» призначено відповідальних за організацію роботи з охорони праці, безпеки життєдіяльності під час освітнього процесу та в позаурочний час, попередження дитячого травматизму.</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У </w:t>
      </w:r>
      <w:proofErr w:type="gramStart"/>
      <w:r w:rsidRPr="00D8307D">
        <w:rPr>
          <w:rFonts w:ascii="Times New Roman" w:hAnsi="Times New Roman" w:cs="Times New Roman"/>
          <w:b w:val="0"/>
          <w:sz w:val="28"/>
          <w:szCs w:val="28"/>
        </w:rPr>
        <w:t>кожному</w:t>
      </w:r>
      <w:proofErr w:type="gramEnd"/>
      <w:r w:rsidRPr="00D8307D">
        <w:rPr>
          <w:rFonts w:ascii="Times New Roman" w:hAnsi="Times New Roman" w:cs="Times New Roman"/>
          <w:b w:val="0"/>
          <w:sz w:val="28"/>
          <w:szCs w:val="28"/>
        </w:rPr>
        <w:t xml:space="preserve"> приміщенні на робочих місцях наявні нормативні документи з охорони праці та безпеки життєдіяльності.</w:t>
      </w:r>
    </w:p>
    <w:p w:rsidR="00FD63C3" w:rsidRPr="00D8307D" w:rsidRDefault="00FD63C3" w:rsidP="00D8307D">
      <w:pPr>
        <w:spacing w:line="276" w:lineRule="auto"/>
        <w:ind w:firstLine="708"/>
        <w:jc w:val="both"/>
        <w:rPr>
          <w:rFonts w:ascii="Times New Roman" w:hAnsi="Times New Roman" w:cs="Times New Roman"/>
          <w:b w:val="0"/>
          <w:sz w:val="28"/>
          <w:szCs w:val="28"/>
        </w:rPr>
      </w:pPr>
      <w:proofErr w:type="gramStart"/>
      <w:r w:rsidRPr="00D8307D">
        <w:rPr>
          <w:rFonts w:ascii="Times New Roman" w:hAnsi="Times New Roman" w:cs="Times New Roman"/>
          <w:b w:val="0"/>
          <w:sz w:val="28"/>
          <w:szCs w:val="28"/>
        </w:rPr>
        <w:t>Адм</w:t>
      </w:r>
      <w:proofErr w:type="gramEnd"/>
      <w:r w:rsidRPr="00D8307D">
        <w:rPr>
          <w:rFonts w:ascii="Times New Roman" w:hAnsi="Times New Roman" w:cs="Times New Roman"/>
          <w:b w:val="0"/>
          <w:sz w:val="28"/>
          <w:szCs w:val="28"/>
        </w:rPr>
        <w:t xml:space="preserve">іністрацією ліцею та педагогічним колективом проводилася робота щодо запобігання травматизму та загибелі дітей. </w:t>
      </w:r>
    </w:p>
    <w:p w:rsidR="00FD63C3" w:rsidRPr="00D8307D" w:rsidRDefault="00FD63C3" w:rsidP="00D8307D">
      <w:pPr>
        <w:spacing w:line="276" w:lineRule="auto"/>
        <w:ind w:firstLine="567"/>
        <w:jc w:val="both"/>
        <w:rPr>
          <w:rFonts w:ascii="Times New Roman" w:hAnsi="Times New Roman" w:cs="Times New Roman"/>
          <w:b w:val="0"/>
          <w:sz w:val="28"/>
          <w:szCs w:val="28"/>
        </w:rPr>
      </w:pPr>
      <w:bookmarkStart w:id="1" w:name="_Hlk93491082"/>
      <w:r w:rsidRPr="00D8307D">
        <w:rPr>
          <w:rFonts w:ascii="Times New Roman" w:hAnsi="Times New Roman" w:cs="Times New Roman"/>
          <w:b w:val="0"/>
          <w:sz w:val="28"/>
          <w:szCs w:val="28"/>
        </w:rPr>
        <w:t>У 2022-2023 н. р. директором видано ряд наказів щодо забезпечення пожежної і техногенної безпеки та попередження травматизму:</w:t>
      </w:r>
    </w:p>
    <w:bookmarkEnd w:id="1"/>
    <w:p w:rsidR="00FD63C3" w:rsidRPr="00D8307D" w:rsidRDefault="00FD63C3" w:rsidP="00D8307D">
      <w:pPr>
        <w:pStyle w:val="a3"/>
        <w:numPr>
          <w:ilvl w:val="0"/>
          <w:numId w:val="40"/>
        </w:numPr>
        <w:jc w:val="both"/>
        <w:rPr>
          <w:sz w:val="28"/>
          <w:szCs w:val="28"/>
          <w:lang w:val="uk-UA"/>
        </w:rPr>
      </w:pPr>
      <w:r w:rsidRPr="00D8307D">
        <w:rPr>
          <w:sz w:val="28"/>
          <w:szCs w:val="28"/>
        </w:rPr>
        <w:t>від</w:t>
      </w:r>
      <w:r w:rsidRPr="00D8307D">
        <w:rPr>
          <w:sz w:val="28"/>
          <w:szCs w:val="28"/>
          <w:lang w:val="uk-UA"/>
        </w:rPr>
        <w:t xml:space="preserve"> 01.09.2022 р. № 105 «Про організацію протипожежного режиму в лі</w:t>
      </w:r>
      <w:proofErr w:type="gramStart"/>
      <w:r w:rsidRPr="00D8307D">
        <w:rPr>
          <w:sz w:val="28"/>
          <w:szCs w:val="28"/>
          <w:lang w:val="uk-UA"/>
        </w:rPr>
        <w:t>цеї на</w:t>
      </w:r>
      <w:proofErr w:type="gramEnd"/>
      <w:r w:rsidRPr="00D8307D">
        <w:rPr>
          <w:sz w:val="28"/>
          <w:szCs w:val="28"/>
          <w:lang w:val="uk-UA"/>
        </w:rPr>
        <w:t xml:space="preserve"> 2022-2023 н. р.»;</w:t>
      </w:r>
    </w:p>
    <w:p w:rsidR="00FD63C3" w:rsidRPr="00D8307D" w:rsidRDefault="00FD63C3" w:rsidP="00D8307D">
      <w:pPr>
        <w:pStyle w:val="a3"/>
        <w:numPr>
          <w:ilvl w:val="0"/>
          <w:numId w:val="40"/>
        </w:numPr>
        <w:jc w:val="both"/>
        <w:rPr>
          <w:sz w:val="28"/>
          <w:szCs w:val="28"/>
          <w:lang w:val="uk-UA"/>
        </w:rPr>
      </w:pPr>
      <w:r w:rsidRPr="00D8307D">
        <w:rPr>
          <w:sz w:val="28"/>
          <w:szCs w:val="28"/>
          <w:lang w:val="uk-UA"/>
        </w:rPr>
        <w:t xml:space="preserve">від 01.09.2022 р. № 119 «Про заходи з протипожежної та техногенної безпеки та запобігання нещасним випадкам», </w:t>
      </w:r>
    </w:p>
    <w:p w:rsidR="00FD63C3" w:rsidRPr="00D8307D" w:rsidRDefault="00FD63C3" w:rsidP="00D8307D">
      <w:pPr>
        <w:pStyle w:val="a3"/>
        <w:numPr>
          <w:ilvl w:val="0"/>
          <w:numId w:val="40"/>
        </w:numPr>
        <w:jc w:val="both"/>
        <w:rPr>
          <w:sz w:val="28"/>
          <w:szCs w:val="28"/>
          <w:lang w:val="uk-UA"/>
        </w:rPr>
      </w:pPr>
      <w:r w:rsidRPr="00D8307D">
        <w:rPr>
          <w:sz w:val="28"/>
          <w:szCs w:val="28"/>
          <w:lang w:val="uk-UA"/>
        </w:rPr>
        <w:t>від 02.09.2022 р. № 126 «Про організацію та створення Дружини юних пожежників».</w:t>
      </w:r>
    </w:p>
    <w:p w:rsidR="00FD63C3" w:rsidRPr="00D8307D" w:rsidRDefault="00FD63C3" w:rsidP="00D8307D">
      <w:pPr>
        <w:pStyle w:val="a3"/>
        <w:numPr>
          <w:ilvl w:val="0"/>
          <w:numId w:val="40"/>
        </w:numPr>
        <w:jc w:val="both"/>
        <w:rPr>
          <w:sz w:val="28"/>
          <w:szCs w:val="28"/>
          <w:lang w:val="uk-UA"/>
        </w:rPr>
      </w:pPr>
      <w:r w:rsidRPr="00D8307D">
        <w:rPr>
          <w:sz w:val="28"/>
          <w:szCs w:val="28"/>
          <w:lang w:val="uk-UA"/>
        </w:rPr>
        <w:t>від 20.10.2022 р. № 175 «Про додаткові протипожежні заходи щодо попередження виникнення пожеж в осінньо-зимовий період 2022-2023 н. р.»;</w:t>
      </w:r>
    </w:p>
    <w:p w:rsidR="00FD63C3" w:rsidRPr="00D8307D" w:rsidRDefault="00FD63C3" w:rsidP="00D8307D">
      <w:pPr>
        <w:pStyle w:val="a3"/>
        <w:numPr>
          <w:ilvl w:val="0"/>
          <w:numId w:val="40"/>
        </w:numPr>
        <w:jc w:val="both"/>
        <w:rPr>
          <w:sz w:val="28"/>
          <w:szCs w:val="28"/>
          <w:lang w:val="uk-UA"/>
        </w:rPr>
      </w:pPr>
      <w:r w:rsidRPr="00D8307D">
        <w:rPr>
          <w:sz w:val="28"/>
          <w:szCs w:val="28"/>
          <w:lang w:val="uk-UA"/>
        </w:rPr>
        <w:t>від 10.04.2023 р. № 76 «Про додаткові протипожежні заходи щодо попередження виникнення пожеж у весняно-літній період 2022-2023 н. р.»;</w:t>
      </w:r>
    </w:p>
    <w:p w:rsidR="00FD63C3" w:rsidRPr="00D8307D" w:rsidRDefault="00FD63C3" w:rsidP="00D8307D">
      <w:pPr>
        <w:pStyle w:val="a3"/>
        <w:numPr>
          <w:ilvl w:val="0"/>
          <w:numId w:val="40"/>
        </w:numPr>
        <w:jc w:val="both"/>
        <w:rPr>
          <w:sz w:val="28"/>
          <w:szCs w:val="28"/>
          <w:lang w:val="uk-UA"/>
        </w:rPr>
      </w:pPr>
      <w:r w:rsidRPr="00D8307D">
        <w:rPr>
          <w:sz w:val="28"/>
          <w:szCs w:val="28"/>
          <w:lang w:val="uk-UA"/>
        </w:rPr>
        <w:t>від 01.09.2022 р. № 120 «Про невідкладні заходи щодо запобігання дитячому дорожньо-транспортному травматизму».</w:t>
      </w:r>
    </w:p>
    <w:p w:rsidR="00FD63C3" w:rsidRPr="00D8307D" w:rsidRDefault="00FD63C3" w:rsidP="00D8307D">
      <w:pPr>
        <w:spacing w:line="276" w:lineRule="auto"/>
        <w:ind w:firstLine="708"/>
        <w:jc w:val="both"/>
        <w:rPr>
          <w:rFonts w:ascii="Times New Roman" w:hAnsi="Times New Roman" w:cs="Times New Roman"/>
          <w:b w:val="0"/>
          <w:color w:val="0D0D0D" w:themeColor="text1" w:themeTint="F2"/>
          <w:sz w:val="28"/>
          <w:szCs w:val="28"/>
        </w:rPr>
      </w:pPr>
      <w:proofErr w:type="gramStart"/>
      <w:r w:rsidRPr="00D8307D">
        <w:rPr>
          <w:rFonts w:ascii="Times New Roman" w:hAnsi="Times New Roman" w:cs="Times New Roman"/>
          <w:b w:val="0"/>
          <w:sz w:val="28"/>
          <w:szCs w:val="28"/>
        </w:rPr>
        <w:t>Ц</w:t>
      </w:r>
      <w:proofErr w:type="gramEnd"/>
      <w:r w:rsidRPr="00D8307D">
        <w:rPr>
          <w:rFonts w:ascii="Times New Roman" w:hAnsi="Times New Roman" w:cs="Times New Roman"/>
          <w:b w:val="0"/>
          <w:color w:val="0D0D0D" w:themeColor="text1" w:themeTint="F2"/>
          <w:sz w:val="28"/>
          <w:szCs w:val="28"/>
        </w:rPr>
        <w:t>і питання постійно розглядалися на нарадах при директорові, педагогічних радах, батьківських зборах.</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На видному місці </w:t>
      </w:r>
      <w:bookmarkStart w:id="2" w:name="_Hlk93491252"/>
      <w:r w:rsidRPr="00D8307D">
        <w:rPr>
          <w:rFonts w:ascii="Times New Roman" w:hAnsi="Times New Roman" w:cs="Times New Roman"/>
          <w:b w:val="0"/>
          <w:sz w:val="28"/>
          <w:szCs w:val="28"/>
        </w:rPr>
        <w:t>на кожному поверсі розміщені плани евакуації на випадок пожежі. Також у кожному класі та кабінеті наявні плани евакуації</w:t>
      </w:r>
      <w:bookmarkEnd w:id="2"/>
      <w:r w:rsidRPr="00D8307D">
        <w:rPr>
          <w:rFonts w:ascii="Times New Roman" w:hAnsi="Times New Roman" w:cs="Times New Roman"/>
          <w:b w:val="0"/>
          <w:sz w:val="28"/>
          <w:szCs w:val="28"/>
        </w:rPr>
        <w:t xml:space="preserve">, затверджені печаткою та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 xml:space="preserve">ідписом директора. Там же знаходиться </w:t>
      </w:r>
      <w:bookmarkStart w:id="3" w:name="_Hlk93491453"/>
      <w:r w:rsidRPr="00D8307D">
        <w:rPr>
          <w:rFonts w:ascii="Times New Roman" w:hAnsi="Times New Roman" w:cs="Times New Roman"/>
          <w:b w:val="0"/>
          <w:sz w:val="28"/>
          <w:szCs w:val="28"/>
        </w:rPr>
        <w:t xml:space="preserve">порядок дій на випадок </w:t>
      </w:r>
      <w:r w:rsidRPr="00D8307D">
        <w:rPr>
          <w:rFonts w:ascii="Times New Roman" w:hAnsi="Times New Roman" w:cs="Times New Roman"/>
          <w:b w:val="0"/>
          <w:sz w:val="28"/>
          <w:szCs w:val="28"/>
        </w:rPr>
        <w:lastRenderedPageBreak/>
        <w:t>пожежі</w:t>
      </w:r>
      <w:bookmarkEnd w:id="3"/>
      <w:r w:rsidRPr="00D8307D">
        <w:rPr>
          <w:rFonts w:ascii="Times New Roman" w:hAnsi="Times New Roman" w:cs="Times New Roman"/>
          <w:b w:val="0"/>
          <w:sz w:val="28"/>
          <w:szCs w:val="28"/>
        </w:rPr>
        <w:t>.</w:t>
      </w:r>
    </w:p>
    <w:p w:rsidR="00FD63C3" w:rsidRPr="00D8307D" w:rsidRDefault="00FD63C3" w:rsidP="00D8307D">
      <w:pPr>
        <w:spacing w:line="276" w:lineRule="auto"/>
        <w:ind w:firstLine="567"/>
        <w:jc w:val="both"/>
        <w:rPr>
          <w:rFonts w:ascii="Times New Roman" w:hAnsi="Times New Roman" w:cs="Times New Roman"/>
          <w:b w:val="0"/>
          <w:sz w:val="28"/>
          <w:szCs w:val="28"/>
        </w:rPr>
      </w:pPr>
      <w:bookmarkStart w:id="4" w:name="_Hlk93491492"/>
      <w:r w:rsidRPr="00D8307D">
        <w:rPr>
          <w:rFonts w:ascii="Times New Roman" w:hAnsi="Times New Roman" w:cs="Times New Roman"/>
          <w:b w:val="0"/>
          <w:sz w:val="28"/>
          <w:szCs w:val="28"/>
        </w:rPr>
        <w:t xml:space="preserve">Евакуаційні шляхи та виходи відповідають нормативним вимогам </w:t>
      </w:r>
      <w:bookmarkStart w:id="5" w:name="_Hlk93491527"/>
      <w:bookmarkEnd w:id="4"/>
      <w:r w:rsidRPr="00D8307D">
        <w:rPr>
          <w:rFonts w:ascii="Times New Roman" w:hAnsi="Times New Roman" w:cs="Times New Roman"/>
          <w:b w:val="0"/>
          <w:sz w:val="28"/>
          <w:szCs w:val="28"/>
        </w:rPr>
        <w:t xml:space="preserve">пожежної безпеки. Приміщення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ідвищеної небезпеки забезпечені інструкціями з пожежної безпеки та первинними засобами пожежогасіння.</w:t>
      </w:r>
    </w:p>
    <w:bookmarkEnd w:id="5"/>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Наказом директора заборонено використання у приміщеннях закладу експлуатацію несправних приладів опалення та саморобних нагрівальних приладі</w:t>
      </w:r>
      <w:proofErr w:type="gramStart"/>
      <w:r w:rsidRPr="00D8307D">
        <w:rPr>
          <w:rFonts w:ascii="Times New Roman" w:hAnsi="Times New Roman" w:cs="Times New Roman"/>
          <w:b w:val="0"/>
          <w:sz w:val="28"/>
          <w:szCs w:val="28"/>
        </w:rPr>
        <w:t>в</w:t>
      </w:r>
      <w:proofErr w:type="gramEnd"/>
      <w:r w:rsidRPr="00D8307D">
        <w:rPr>
          <w:rFonts w:ascii="Times New Roman" w:hAnsi="Times New Roman" w:cs="Times New Roman"/>
          <w:b w:val="0"/>
          <w:sz w:val="28"/>
          <w:szCs w:val="28"/>
        </w:rPr>
        <w:t>.</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ab/>
        <w:t xml:space="preserve">В  навчальному закладі  створені відповідні умови для безпечного навчання та виховання учнів. Учасники навчально-виховного процесу в цілому дотримувалися санітарно-гігієнічних вимог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ід час проведення уроків та позакласних заходів. Відповідно до нормативних вимог з учнями проводилися відповідні інструктажі, індивідуальні бесіди.</w:t>
      </w:r>
    </w:p>
    <w:p w:rsidR="00FD63C3" w:rsidRPr="00D8307D" w:rsidRDefault="00FD63C3" w:rsidP="00D8307D">
      <w:pPr>
        <w:spacing w:line="276" w:lineRule="auto"/>
        <w:ind w:firstLine="567"/>
        <w:jc w:val="both"/>
        <w:rPr>
          <w:rFonts w:ascii="Times New Roman" w:hAnsi="Times New Roman" w:cs="Times New Roman"/>
          <w:b w:val="0"/>
          <w:sz w:val="28"/>
          <w:szCs w:val="28"/>
          <w:shd w:val="clear" w:color="auto" w:fill="FFFFFF"/>
        </w:rPr>
      </w:pPr>
      <w:r w:rsidRPr="00D8307D">
        <w:rPr>
          <w:rFonts w:ascii="Times New Roman" w:hAnsi="Times New Roman" w:cs="Times New Roman"/>
          <w:b w:val="0"/>
          <w:sz w:val="28"/>
          <w:szCs w:val="28"/>
          <w:shd w:val="clear" w:color="auto" w:fill="FFFFFF"/>
        </w:rPr>
        <w:t xml:space="preserve">Відповідно до вимог нормативних документів </w:t>
      </w:r>
      <w:proofErr w:type="gramStart"/>
      <w:r w:rsidRPr="00D8307D">
        <w:rPr>
          <w:rFonts w:ascii="Times New Roman" w:hAnsi="Times New Roman" w:cs="Times New Roman"/>
          <w:b w:val="0"/>
          <w:sz w:val="28"/>
          <w:szCs w:val="28"/>
          <w:shd w:val="clear" w:color="auto" w:fill="FFFFFF"/>
        </w:rPr>
        <w:t>в</w:t>
      </w:r>
      <w:proofErr w:type="gramEnd"/>
      <w:r w:rsidRPr="00D8307D">
        <w:rPr>
          <w:rFonts w:ascii="Times New Roman" w:hAnsi="Times New Roman" w:cs="Times New Roman"/>
          <w:b w:val="0"/>
          <w:sz w:val="28"/>
          <w:szCs w:val="28"/>
          <w:shd w:val="clear" w:color="auto" w:fill="FFFFFF"/>
        </w:rPr>
        <w:t xml:space="preserve"> ліцеї розроблена документація з питань дотримання охорони праці безпеки життєдіяльності. Розроблені і затверджені програми вступних інструктажів для працівників і учнів закладу, які реєструються у журналах вступного інструктажу для працівників і класних журналах – для учнів.</w:t>
      </w:r>
    </w:p>
    <w:p w:rsidR="00FD63C3" w:rsidRPr="00D8307D" w:rsidRDefault="00FD63C3" w:rsidP="00D8307D">
      <w:pPr>
        <w:spacing w:line="276" w:lineRule="auto"/>
        <w:ind w:firstLine="567"/>
        <w:jc w:val="both"/>
        <w:rPr>
          <w:rFonts w:ascii="Times New Roman" w:hAnsi="Times New Roman" w:cs="Times New Roman"/>
          <w:b w:val="0"/>
          <w:sz w:val="28"/>
          <w:szCs w:val="28"/>
          <w:shd w:val="clear" w:color="auto" w:fill="FFFFFF"/>
        </w:rPr>
      </w:pPr>
      <w:r w:rsidRPr="00D8307D">
        <w:rPr>
          <w:rFonts w:ascii="Times New Roman" w:hAnsi="Times New Roman" w:cs="Times New Roman"/>
          <w:b w:val="0"/>
          <w:sz w:val="28"/>
          <w:szCs w:val="28"/>
          <w:shd w:val="clear" w:color="auto" w:fill="FFFFFF"/>
        </w:rPr>
        <w:t>Згідно з вимогами нормативних документів реєструються первинний, повторний, позаплановий і цільовий інструктажі для працівників і учні</w:t>
      </w:r>
      <w:proofErr w:type="gramStart"/>
      <w:r w:rsidRPr="00D8307D">
        <w:rPr>
          <w:rFonts w:ascii="Times New Roman" w:hAnsi="Times New Roman" w:cs="Times New Roman"/>
          <w:b w:val="0"/>
          <w:sz w:val="28"/>
          <w:szCs w:val="28"/>
          <w:shd w:val="clear" w:color="auto" w:fill="FFFFFF"/>
        </w:rPr>
        <w:t>в</w:t>
      </w:r>
      <w:proofErr w:type="gramEnd"/>
      <w:r w:rsidRPr="00D8307D">
        <w:rPr>
          <w:rFonts w:ascii="Times New Roman" w:hAnsi="Times New Roman" w:cs="Times New Roman"/>
          <w:b w:val="0"/>
          <w:sz w:val="28"/>
          <w:szCs w:val="28"/>
          <w:shd w:val="clear" w:color="auto" w:fill="FFFFFF"/>
        </w:rPr>
        <w:t>.</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Одним із шляхів запобігання наявних негативних факторів та подолання їх наслідків, практичної реалізації завдань, визначених у державних документах,  було впровадження в освітній процес курсу «Основи здоров'я», програма якого визначається практичним спрямуванням, передбачає формування основних моделей безпеки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 xml:space="preserve">ід час виникнення побутових, природних, техногенних надзвичайних ситуацій. Для удосконалення </w:t>
      </w:r>
      <w:proofErr w:type="gramStart"/>
      <w:r w:rsidRPr="00D8307D">
        <w:rPr>
          <w:rFonts w:ascii="Times New Roman" w:hAnsi="Times New Roman" w:cs="Times New Roman"/>
          <w:b w:val="0"/>
          <w:sz w:val="28"/>
          <w:szCs w:val="28"/>
        </w:rPr>
        <w:t>проф</w:t>
      </w:r>
      <w:proofErr w:type="gramEnd"/>
      <w:r w:rsidRPr="00D8307D">
        <w:rPr>
          <w:rFonts w:ascii="Times New Roman" w:hAnsi="Times New Roman" w:cs="Times New Roman"/>
          <w:b w:val="0"/>
          <w:sz w:val="28"/>
          <w:szCs w:val="28"/>
        </w:rPr>
        <w:t>ілактичної роботи щодо запобігання дитячого травматизму серед учнів класними керівниками проводився комплекс бесід:</w:t>
      </w:r>
    </w:p>
    <w:p w:rsidR="00FD63C3" w:rsidRPr="00D8307D" w:rsidRDefault="00FD63C3" w:rsidP="00D8307D">
      <w:pPr>
        <w:spacing w:line="276" w:lineRule="auto"/>
        <w:ind w:left="567"/>
        <w:jc w:val="both"/>
        <w:rPr>
          <w:rFonts w:ascii="Times New Roman" w:hAnsi="Times New Roman" w:cs="Times New Roman"/>
          <w:b w:val="0"/>
          <w:sz w:val="28"/>
          <w:szCs w:val="28"/>
        </w:rPr>
      </w:pPr>
      <w:r w:rsidRPr="00D8307D">
        <w:rPr>
          <w:rFonts w:ascii="Times New Roman" w:hAnsi="Times New Roman" w:cs="Times New Roman"/>
          <w:b w:val="0"/>
          <w:sz w:val="28"/>
          <w:szCs w:val="28"/>
        </w:rPr>
        <w:t>- правила дорожнього руху;</w:t>
      </w:r>
    </w:p>
    <w:p w:rsidR="00FD63C3" w:rsidRPr="00D8307D" w:rsidRDefault="00FD63C3" w:rsidP="00D8307D">
      <w:pPr>
        <w:spacing w:line="276" w:lineRule="auto"/>
        <w:ind w:left="567"/>
        <w:jc w:val="both"/>
        <w:rPr>
          <w:rFonts w:ascii="Times New Roman" w:hAnsi="Times New Roman" w:cs="Times New Roman"/>
          <w:b w:val="0"/>
          <w:sz w:val="28"/>
          <w:szCs w:val="28"/>
        </w:rPr>
      </w:pPr>
      <w:r w:rsidRPr="00D8307D">
        <w:rPr>
          <w:rFonts w:ascii="Times New Roman" w:hAnsi="Times New Roman" w:cs="Times New Roman"/>
          <w:b w:val="0"/>
          <w:sz w:val="28"/>
          <w:szCs w:val="28"/>
        </w:rPr>
        <w:t>- правила протипожежної безпеки;</w:t>
      </w:r>
    </w:p>
    <w:p w:rsidR="00FD63C3" w:rsidRPr="00D8307D" w:rsidRDefault="00FD63C3" w:rsidP="00D8307D">
      <w:pPr>
        <w:spacing w:line="276" w:lineRule="auto"/>
        <w:ind w:left="567"/>
        <w:jc w:val="both"/>
        <w:rPr>
          <w:rFonts w:ascii="Times New Roman" w:hAnsi="Times New Roman" w:cs="Times New Roman"/>
          <w:b w:val="0"/>
          <w:sz w:val="28"/>
          <w:szCs w:val="28"/>
        </w:rPr>
      </w:pPr>
      <w:r w:rsidRPr="00D8307D">
        <w:rPr>
          <w:rFonts w:ascii="Times New Roman" w:hAnsi="Times New Roman" w:cs="Times New Roman"/>
          <w:b w:val="0"/>
          <w:sz w:val="28"/>
          <w:szCs w:val="28"/>
        </w:rPr>
        <w:t>- запобігання отруєнь;</w:t>
      </w:r>
    </w:p>
    <w:p w:rsidR="00FD63C3" w:rsidRPr="00D8307D" w:rsidRDefault="00FD63C3" w:rsidP="00D8307D">
      <w:pPr>
        <w:spacing w:line="276" w:lineRule="auto"/>
        <w:ind w:left="567"/>
        <w:jc w:val="both"/>
        <w:rPr>
          <w:rFonts w:ascii="Times New Roman" w:hAnsi="Times New Roman" w:cs="Times New Roman"/>
          <w:b w:val="0"/>
          <w:sz w:val="28"/>
          <w:szCs w:val="28"/>
        </w:rPr>
      </w:pPr>
      <w:r w:rsidRPr="00D8307D">
        <w:rPr>
          <w:rFonts w:ascii="Times New Roman" w:hAnsi="Times New Roman" w:cs="Times New Roman"/>
          <w:b w:val="0"/>
          <w:sz w:val="28"/>
          <w:szCs w:val="28"/>
        </w:rPr>
        <w:t>- правила безпеки при користуванні газом;</w:t>
      </w:r>
    </w:p>
    <w:p w:rsidR="00FD63C3" w:rsidRPr="00D8307D" w:rsidRDefault="00FD63C3" w:rsidP="00D8307D">
      <w:pPr>
        <w:spacing w:line="276" w:lineRule="auto"/>
        <w:ind w:left="567"/>
        <w:jc w:val="both"/>
        <w:rPr>
          <w:rFonts w:ascii="Times New Roman" w:hAnsi="Times New Roman" w:cs="Times New Roman"/>
          <w:b w:val="0"/>
          <w:sz w:val="28"/>
          <w:szCs w:val="28"/>
        </w:rPr>
      </w:pPr>
      <w:r w:rsidRPr="00D8307D">
        <w:rPr>
          <w:rFonts w:ascii="Times New Roman" w:hAnsi="Times New Roman" w:cs="Times New Roman"/>
          <w:b w:val="0"/>
          <w:sz w:val="28"/>
          <w:szCs w:val="28"/>
        </w:rPr>
        <w:t>- правила безпеки з вибухонебезпечними предметами;</w:t>
      </w:r>
    </w:p>
    <w:p w:rsidR="00FD63C3" w:rsidRPr="00D8307D" w:rsidRDefault="00FD63C3" w:rsidP="00D8307D">
      <w:pPr>
        <w:spacing w:line="276" w:lineRule="auto"/>
        <w:ind w:left="567"/>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 правила безпеки  </w:t>
      </w:r>
      <w:proofErr w:type="gramStart"/>
      <w:r w:rsidRPr="00D8307D">
        <w:rPr>
          <w:rFonts w:ascii="Times New Roman" w:hAnsi="Times New Roman" w:cs="Times New Roman"/>
          <w:b w:val="0"/>
          <w:sz w:val="28"/>
          <w:szCs w:val="28"/>
        </w:rPr>
        <w:t>на</w:t>
      </w:r>
      <w:proofErr w:type="gramEnd"/>
      <w:r w:rsidRPr="00D8307D">
        <w:rPr>
          <w:rFonts w:ascii="Times New Roman" w:hAnsi="Times New Roman" w:cs="Times New Roman"/>
          <w:b w:val="0"/>
          <w:sz w:val="28"/>
          <w:szCs w:val="28"/>
        </w:rPr>
        <w:t xml:space="preserve"> воді;</w:t>
      </w:r>
    </w:p>
    <w:p w:rsidR="00FD63C3" w:rsidRPr="00D8307D" w:rsidRDefault="00FD63C3" w:rsidP="00D8307D">
      <w:pPr>
        <w:spacing w:line="276" w:lineRule="auto"/>
        <w:ind w:left="567"/>
        <w:jc w:val="both"/>
        <w:rPr>
          <w:rFonts w:ascii="Times New Roman" w:hAnsi="Times New Roman" w:cs="Times New Roman"/>
          <w:b w:val="0"/>
          <w:sz w:val="28"/>
          <w:szCs w:val="28"/>
        </w:rPr>
      </w:pPr>
      <w:r w:rsidRPr="00D8307D">
        <w:rPr>
          <w:rFonts w:ascii="Times New Roman" w:hAnsi="Times New Roman" w:cs="Times New Roman"/>
          <w:b w:val="0"/>
          <w:sz w:val="28"/>
          <w:szCs w:val="28"/>
        </w:rPr>
        <w:t>- правила безпеки користування  електроприладами, при поводженні з джерелами електроструму.</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Класні керівники </w:t>
      </w:r>
      <w:proofErr w:type="gramStart"/>
      <w:r w:rsidRPr="00D8307D">
        <w:rPr>
          <w:rFonts w:ascii="Times New Roman" w:hAnsi="Times New Roman" w:cs="Times New Roman"/>
          <w:b w:val="0"/>
          <w:sz w:val="28"/>
          <w:szCs w:val="28"/>
        </w:rPr>
        <w:t>вели відповідні записи в класних журналах та проводили</w:t>
      </w:r>
      <w:proofErr w:type="gramEnd"/>
      <w:r w:rsidRPr="00D8307D">
        <w:rPr>
          <w:rFonts w:ascii="Times New Roman" w:hAnsi="Times New Roman" w:cs="Times New Roman"/>
          <w:b w:val="0"/>
          <w:sz w:val="28"/>
          <w:szCs w:val="28"/>
        </w:rPr>
        <w:t xml:space="preserve"> індивідуальні бесіди з учнями, які були відсутні.</w:t>
      </w:r>
    </w:p>
    <w:p w:rsidR="00FD63C3" w:rsidRPr="00D8307D" w:rsidRDefault="00FD63C3" w:rsidP="00D8307D">
      <w:pPr>
        <w:spacing w:line="276" w:lineRule="auto"/>
        <w:ind w:firstLine="567"/>
        <w:jc w:val="both"/>
        <w:rPr>
          <w:rFonts w:ascii="Times New Roman" w:hAnsi="Times New Roman" w:cs="Times New Roman"/>
          <w:b w:val="0"/>
          <w:bCs w:val="0"/>
          <w:spacing w:val="-6"/>
          <w:sz w:val="28"/>
          <w:szCs w:val="28"/>
        </w:rPr>
      </w:pPr>
      <w:proofErr w:type="gramStart"/>
      <w:r w:rsidRPr="00D8307D">
        <w:rPr>
          <w:rFonts w:ascii="Times New Roman" w:hAnsi="Times New Roman" w:cs="Times New Roman"/>
          <w:b w:val="0"/>
          <w:sz w:val="28"/>
          <w:szCs w:val="28"/>
        </w:rPr>
        <w:t>З</w:t>
      </w:r>
      <w:proofErr w:type="gramEnd"/>
      <w:r w:rsidRPr="00D8307D">
        <w:rPr>
          <w:rFonts w:ascii="Times New Roman" w:hAnsi="Times New Roman" w:cs="Times New Roman"/>
          <w:b w:val="0"/>
          <w:sz w:val="28"/>
          <w:szCs w:val="28"/>
        </w:rPr>
        <w:t xml:space="preserve"> метою профілактики дитячого травматизму в ліцеї було проведено Тиждень безпеки життєдіяльності (грудень 2022 р, травень 2023 р.), напередодні літніх канікул – бесіди з попередження випадків травматизму на воді, бесіди з профілактики нещасних випадків при вживанні отруйних ягід та рослин з використанням наочних матеріалів, </w:t>
      </w:r>
      <w:r w:rsidRPr="00D8307D">
        <w:rPr>
          <w:rFonts w:ascii="Times New Roman" w:hAnsi="Times New Roman" w:cs="Times New Roman"/>
          <w:b w:val="0"/>
          <w:spacing w:val="-6"/>
          <w:sz w:val="28"/>
          <w:szCs w:val="28"/>
        </w:rPr>
        <w:t xml:space="preserve">бесіди «Правила дорожнього руху – це закон </w:t>
      </w:r>
      <w:r w:rsidRPr="00D8307D">
        <w:rPr>
          <w:rFonts w:ascii="Times New Roman" w:hAnsi="Times New Roman" w:cs="Times New Roman"/>
          <w:b w:val="0"/>
          <w:spacing w:val="-6"/>
          <w:sz w:val="28"/>
          <w:szCs w:val="28"/>
        </w:rPr>
        <w:lastRenderedPageBreak/>
        <w:t xml:space="preserve">життя». </w:t>
      </w:r>
    </w:p>
    <w:p w:rsidR="00FD63C3" w:rsidRPr="00D8307D" w:rsidRDefault="00FD63C3" w:rsidP="00D8307D">
      <w:pPr>
        <w:spacing w:line="276" w:lineRule="auto"/>
        <w:ind w:firstLine="539"/>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Упродовж вересня 2022 р. пройшов місячник «Увага! Діти на дорозі!»,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ід час якого проведені Єдині уроки безпеки дорожнього руху із залученням членів загонів юних інспекторів дорожнього руху та співробітників патрульної поліції.  Крім того, у вересні 2022 року проведено додаткові бесіди з профілактики нещасних випадків при вживанні грибів.</w:t>
      </w:r>
    </w:p>
    <w:p w:rsidR="00FD63C3" w:rsidRPr="00D8307D" w:rsidRDefault="00FD63C3" w:rsidP="00D8307D">
      <w:pPr>
        <w:spacing w:line="276" w:lineRule="auto"/>
        <w:ind w:firstLine="567"/>
        <w:jc w:val="both"/>
        <w:rPr>
          <w:rFonts w:ascii="Times New Roman" w:hAnsi="Times New Roman" w:cs="Times New Roman"/>
          <w:b w:val="0"/>
          <w:sz w:val="28"/>
          <w:szCs w:val="28"/>
        </w:rPr>
      </w:pPr>
      <w:proofErr w:type="gramStart"/>
      <w:r w:rsidRPr="00D8307D">
        <w:rPr>
          <w:rFonts w:ascii="Times New Roman" w:hAnsi="Times New Roman" w:cs="Times New Roman"/>
          <w:b w:val="0"/>
          <w:sz w:val="28"/>
          <w:szCs w:val="28"/>
        </w:rPr>
        <w:t>У</w:t>
      </w:r>
      <w:proofErr w:type="gramEnd"/>
      <w:r w:rsidRPr="00D8307D">
        <w:rPr>
          <w:rFonts w:ascii="Times New Roman" w:hAnsi="Times New Roman" w:cs="Times New Roman"/>
          <w:b w:val="0"/>
          <w:sz w:val="28"/>
          <w:szCs w:val="28"/>
        </w:rPr>
        <w:t xml:space="preserve"> січні 2023 року   традиційно пройшов «Тиждень протипожежної безпеки».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 xml:space="preserve">ід час Тижня проведено вікторини, конкурси малюнків, виступи дружин юних пожежних, бесіди, години спілкування. </w:t>
      </w:r>
      <w:proofErr w:type="gramStart"/>
      <w:r w:rsidRPr="00D8307D">
        <w:rPr>
          <w:rFonts w:ascii="Times New Roman" w:hAnsi="Times New Roman" w:cs="Times New Roman"/>
          <w:b w:val="0"/>
          <w:sz w:val="28"/>
          <w:szCs w:val="28"/>
        </w:rPr>
        <w:t>Кр</w:t>
      </w:r>
      <w:proofErr w:type="gramEnd"/>
      <w:r w:rsidRPr="00D8307D">
        <w:rPr>
          <w:rFonts w:ascii="Times New Roman" w:hAnsi="Times New Roman" w:cs="Times New Roman"/>
          <w:b w:val="0"/>
          <w:sz w:val="28"/>
          <w:szCs w:val="28"/>
        </w:rPr>
        <w:t>ім того, у жовтні – листопаді 2022 року проведено додаткові бесіди з профілактики нещасних випадків на воді та правил поводження з електрострумом.</w:t>
      </w:r>
    </w:p>
    <w:p w:rsidR="00FD63C3" w:rsidRPr="00D8307D" w:rsidRDefault="00FD63C3" w:rsidP="00D8307D">
      <w:pPr>
        <w:shd w:val="clear" w:color="auto" w:fill="FFFFFF"/>
        <w:spacing w:line="276" w:lineRule="auto"/>
        <w:ind w:right="21"/>
        <w:jc w:val="both"/>
        <w:rPr>
          <w:rFonts w:ascii="Times New Roman" w:hAnsi="Times New Roman" w:cs="Times New Roman"/>
          <w:b w:val="0"/>
          <w:bCs w:val="0"/>
          <w:spacing w:val="-6"/>
          <w:sz w:val="28"/>
          <w:szCs w:val="28"/>
        </w:rPr>
      </w:pPr>
      <w:r w:rsidRPr="00D8307D">
        <w:rPr>
          <w:rFonts w:ascii="Times New Roman" w:hAnsi="Times New Roman" w:cs="Times New Roman"/>
          <w:b w:val="0"/>
          <w:spacing w:val="-6"/>
          <w:sz w:val="28"/>
          <w:szCs w:val="28"/>
        </w:rPr>
        <w:t xml:space="preserve">        В рамках Тижня безпеки дорожнього руху з 08 по 12 травня 2023 р. проведено години безпеки для молодших і середніх учнів «Колобок та правила дорожнього руху», «Мандрівка кота Муркота в </w:t>
      </w:r>
      <w:proofErr w:type="gramStart"/>
      <w:r w:rsidRPr="00D8307D">
        <w:rPr>
          <w:rFonts w:ascii="Times New Roman" w:hAnsi="Times New Roman" w:cs="Times New Roman"/>
          <w:b w:val="0"/>
          <w:spacing w:val="-6"/>
          <w:sz w:val="28"/>
          <w:szCs w:val="28"/>
        </w:rPr>
        <w:t>країну</w:t>
      </w:r>
      <w:proofErr w:type="gramEnd"/>
      <w:r w:rsidRPr="00D8307D">
        <w:rPr>
          <w:rFonts w:ascii="Times New Roman" w:hAnsi="Times New Roman" w:cs="Times New Roman"/>
          <w:b w:val="0"/>
          <w:spacing w:val="-6"/>
          <w:sz w:val="28"/>
          <w:szCs w:val="28"/>
        </w:rPr>
        <w:t xml:space="preserve"> доріг», для старшокласників – інтелектуально-розважальна гра «Азбука вулиць».</w:t>
      </w:r>
    </w:p>
    <w:p w:rsidR="00FD63C3" w:rsidRPr="00D8307D" w:rsidRDefault="00FD63C3" w:rsidP="00D8307D">
      <w:pPr>
        <w:shd w:val="clear" w:color="auto" w:fill="FFFFFF"/>
        <w:spacing w:line="276" w:lineRule="auto"/>
        <w:ind w:right="21"/>
        <w:jc w:val="both"/>
        <w:rPr>
          <w:rFonts w:ascii="Times New Roman" w:hAnsi="Times New Roman" w:cs="Times New Roman"/>
          <w:b w:val="0"/>
          <w:bCs w:val="0"/>
          <w:spacing w:val="-6"/>
          <w:sz w:val="28"/>
          <w:szCs w:val="28"/>
        </w:rPr>
      </w:pPr>
      <w:r w:rsidRPr="00D8307D">
        <w:rPr>
          <w:rFonts w:ascii="Times New Roman" w:hAnsi="Times New Roman" w:cs="Times New Roman"/>
          <w:b w:val="0"/>
          <w:spacing w:val="-6"/>
          <w:sz w:val="28"/>
          <w:szCs w:val="28"/>
        </w:rPr>
        <w:t xml:space="preserve">         Серед учнів 9 – 11 класів проведено змагання «Знаю, вмію, врятую» - надання домедичної  допомоги постраждалим внаслідок дорожньо-транспортних пригод, а серед школярів 5 – 8 класів організовано брейн-ринг з безпеки дорожнього руху. </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pacing w:val="-6"/>
          <w:sz w:val="28"/>
          <w:szCs w:val="28"/>
        </w:rPr>
        <w:t>Серед учнів початкових класів проведено гру «</w:t>
      </w:r>
      <w:proofErr w:type="gramStart"/>
      <w:r w:rsidRPr="00D8307D">
        <w:rPr>
          <w:rFonts w:ascii="Times New Roman" w:hAnsi="Times New Roman" w:cs="Times New Roman"/>
          <w:b w:val="0"/>
          <w:spacing w:val="-6"/>
          <w:sz w:val="28"/>
          <w:szCs w:val="28"/>
        </w:rPr>
        <w:t>Св</w:t>
      </w:r>
      <w:proofErr w:type="gramEnd"/>
      <w:r w:rsidRPr="00D8307D">
        <w:rPr>
          <w:rFonts w:ascii="Times New Roman" w:hAnsi="Times New Roman" w:cs="Times New Roman"/>
          <w:b w:val="0"/>
          <w:spacing w:val="-6"/>
          <w:sz w:val="28"/>
          <w:szCs w:val="28"/>
        </w:rPr>
        <w:t xml:space="preserve">ітлофор. Вивчення основних правил для </w:t>
      </w:r>
      <w:proofErr w:type="gramStart"/>
      <w:r w:rsidRPr="00D8307D">
        <w:rPr>
          <w:rFonts w:ascii="Times New Roman" w:hAnsi="Times New Roman" w:cs="Times New Roman"/>
          <w:b w:val="0"/>
          <w:spacing w:val="-6"/>
          <w:sz w:val="28"/>
          <w:szCs w:val="28"/>
        </w:rPr>
        <w:t>п</w:t>
      </w:r>
      <w:proofErr w:type="gramEnd"/>
      <w:r w:rsidRPr="00D8307D">
        <w:rPr>
          <w:rFonts w:ascii="Times New Roman" w:hAnsi="Times New Roman" w:cs="Times New Roman"/>
          <w:b w:val="0"/>
          <w:spacing w:val="-6"/>
          <w:sz w:val="28"/>
          <w:szCs w:val="28"/>
        </w:rPr>
        <w:t>ішоходів». Організовано зустріч з працівниками патрульної поліції.</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Питання </w:t>
      </w:r>
      <w:proofErr w:type="gramStart"/>
      <w:r w:rsidRPr="00D8307D">
        <w:rPr>
          <w:rFonts w:ascii="Times New Roman" w:hAnsi="Times New Roman" w:cs="Times New Roman"/>
          <w:b w:val="0"/>
          <w:sz w:val="28"/>
          <w:szCs w:val="28"/>
        </w:rPr>
        <w:t>проф</w:t>
      </w:r>
      <w:proofErr w:type="gramEnd"/>
      <w:r w:rsidRPr="00D8307D">
        <w:rPr>
          <w:rFonts w:ascii="Times New Roman" w:hAnsi="Times New Roman" w:cs="Times New Roman"/>
          <w:b w:val="0"/>
          <w:sz w:val="28"/>
          <w:szCs w:val="28"/>
        </w:rPr>
        <w:t>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обговорювалися на батьківських зборах.</w:t>
      </w:r>
    </w:p>
    <w:p w:rsidR="00FD63C3" w:rsidRPr="00D8307D" w:rsidRDefault="00FD63C3" w:rsidP="00D8307D">
      <w:pPr>
        <w:spacing w:line="276" w:lineRule="auto"/>
        <w:ind w:firstLine="567"/>
        <w:jc w:val="both"/>
        <w:rPr>
          <w:rFonts w:ascii="Times New Roman" w:hAnsi="Times New Roman" w:cs="Times New Roman"/>
          <w:b w:val="0"/>
          <w:sz w:val="28"/>
          <w:szCs w:val="28"/>
        </w:rPr>
      </w:pPr>
      <w:r w:rsidRPr="00D8307D">
        <w:rPr>
          <w:rFonts w:ascii="Times New Roman" w:hAnsi="Times New Roman" w:cs="Times New Roman"/>
          <w:b w:val="0"/>
          <w:sz w:val="28"/>
          <w:szCs w:val="28"/>
        </w:rPr>
        <w:t xml:space="preserve">Аналіз стану роботи щодо </w:t>
      </w:r>
      <w:proofErr w:type="gramStart"/>
      <w:r w:rsidRPr="00D8307D">
        <w:rPr>
          <w:rFonts w:ascii="Times New Roman" w:hAnsi="Times New Roman" w:cs="Times New Roman"/>
          <w:b w:val="0"/>
          <w:sz w:val="28"/>
          <w:szCs w:val="28"/>
        </w:rPr>
        <w:t>проф</w:t>
      </w:r>
      <w:proofErr w:type="gramEnd"/>
      <w:r w:rsidRPr="00D8307D">
        <w:rPr>
          <w:rFonts w:ascii="Times New Roman" w:hAnsi="Times New Roman" w:cs="Times New Roman"/>
          <w:b w:val="0"/>
          <w:sz w:val="28"/>
          <w:szCs w:val="28"/>
        </w:rPr>
        <w:t xml:space="preserve">ілактики та запобігання всіх видів дитячого травматизму проводився на нарадах при директорові, засіданнях педагогічних рад та методичних об’єднань класних керівників, видавалися відповідні накази. </w:t>
      </w:r>
    </w:p>
    <w:p w:rsidR="009642E3" w:rsidRPr="008572F0" w:rsidRDefault="00FD63C3" w:rsidP="008572F0">
      <w:pPr>
        <w:spacing w:line="276" w:lineRule="auto"/>
        <w:ind w:firstLine="567"/>
        <w:jc w:val="both"/>
        <w:rPr>
          <w:rFonts w:ascii="Times New Roman" w:hAnsi="Times New Roman" w:cs="Times New Roman"/>
          <w:b w:val="0"/>
          <w:sz w:val="28"/>
          <w:szCs w:val="28"/>
          <w:lang w:val="uk-UA"/>
        </w:rPr>
      </w:pPr>
      <w:r w:rsidRPr="00D8307D">
        <w:rPr>
          <w:rFonts w:ascii="Times New Roman" w:hAnsi="Times New Roman" w:cs="Times New Roman"/>
          <w:b w:val="0"/>
          <w:sz w:val="28"/>
          <w:szCs w:val="28"/>
        </w:rPr>
        <w:t xml:space="preserve">Впродовж 2022/2023 навчального року зареєстровано 2 випадки дитячого травматизму: один випадок – травмування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 xml:space="preserve">ід час перерви та один випадок – травмування на уроці фізкультури. Травматизму працівників закладу </w:t>
      </w:r>
      <w:proofErr w:type="gramStart"/>
      <w:r w:rsidRPr="00D8307D">
        <w:rPr>
          <w:rFonts w:ascii="Times New Roman" w:hAnsi="Times New Roman" w:cs="Times New Roman"/>
          <w:b w:val="0"/>
          <w:sz w:val="28"/>
          <w:szCs w:val="28"/>
        </w:rPr>
        <w:t>п</w:t>
      </w:r>
      <w:proofErr w:type="gramEnd"/>
      <w:r w:rsidRPr="00D8307D">
        <w:rPr>
          <w:rFonts w:ascii="Times New Roman" w:hAnsi="Times New Roman" w:cs="Times New Roman"/>
          <w:b w:val="0"/>
          <w:sz w:val="28"/>
          <w:szCs w:val="28"/>
        </w:rPr>
        <w:t>ід ча</w:t>
      </w:r>
      <w:r w:rsidR="008572F0">
        <w:rPr>
          <w:rFonts w:ascii="Times New Roman" w:hAnsi="Times New Roman" w:cs="Times New Roman"/>
          <w:b w:val="0"/>
          <w:sz w:val="28"/>
          <w:szCs w:val="28"/>
        </w:rPr>
        <w:t xml:space="preserve">с освітнього процесу не було.  </w:t>
      </w:r>
    </w:p>
    <w:p w:rsidR="00DC56A2" w:rsidRPr="008572F0" w:rsidRDefault="009642E3" w:rsidP="008572F0">
      <w:pPr>
        <w:shd w:val="clear" w:color="auto" w:fill="FFFFFF"/>
        <w:spacing w:line="276" w:lineRule="auto"/>
        <w:ind w:firstLine="567"/>
        <w:jc w:val="both"/>
        <w:rPr>
          <w:rFonts w:ascii="Times New Roman" w:hAnsi="Times New Roman"/>
          <w:b w:val="0"/>
          <w:sz w:val="28"/>
          <w:szCs w:val="28"/>
          <w:lang w:val="uk-UA"/>
        </w:rPr>
      </w:pPr>
      <w:r>
        <w:rPr>
          <w:rFonts w:ascii="Times New Roman" w:hAnsi="Times New Roman" w:cs="Times New Roman"/>
          <w:b w:val="0"/>
          <w:color w:val="000000"/>
          <w:sz w:val="28"/>
          <w:szCs w:val="28"/>
          <w:lang w:val="uk-UA"/>
        </w:rPr>
        <w:t>В</w:t>
      </w:r>
      <w:r w:rsidR="008572F0">
        <w:rPr>
          <w:rFonts w:ascii="Times New Roman" w:hAnsi="Times New Roman" w:cs="Times New Roman"/>
          <w:b w:val="0"/>
          <w:color w:val="000000"/>
          <w:sz w:val="28"/>
          <w:szCs w:val="28"/>
          <w:lang w:val="uk-UA"/>
        </w:rPr>
        <w:t xml:space="preserve"> 2023-2024</w:t>
      </w:r>
      <w:r>
        <w:rPr>
          <w:rFonts w:ascii="Times New Roman" w:hAnsi="Times New Roman" w:cs="Times New Roman"/>
          <w:b w:val="0"/>
          <w:color w:val="000000"/>
          <w:sz w:val="28"/>
          <w:szCs w:val="28"/>
          <w:lang w:val="uk-UA"/>
        </w:rPr>
        <w:t xml:space="preserve"> </w:t>
      </w:r>
      <w:r w:rsidR="00643C93">
        <w:rPr>
          <w:rFonts w:ascii="Times New Roman" w:hAnsi="Times New Roman"/>
          <w:b w:val="0"/>
          <w:sz w:val="28"/>
          <w:szCs w:val="28"/>
          <w:lang w:val="uk-UA"/>
        </w:rPr>
        <w:t>навчальному році заклад</w:t>
      </w:r>
      <w:r>
        <w:rPr>
          <w:rFonts w:ascii="Times New Roman" w:hAnsi="Times New Roman"/>
          <w:b w:val="0"/>
          <w:sz w:val="28"/>
          <w:szCs w:val="28"/>
          <w:lang w:val="uk-UA"/>
        </w:rPr>
        <w:t xml:space="preserve"> буде </w:t>
      </w:r>
      <w:r w:rsidRPr="00B4339D">
        <w:rPr>
          <w:rFonts w:ascii="Times New Roman" w:hAnsi="Times New Roman"/>
          <w:b w:val="0"/>
          <w:sz w:val="28"/>
          <w:szCs w:val="28"/>
          <w:lang w:val="uk-UA"/>
        </w:rPr>
        <w:t xml:space="preserve">працювати над методичною проблемою </w:t>
      </w:r>
      <w:r w:rsidRPr="00B4339D">
        <w:rPr>
          <w:rFonts w:ascii="Times New Roman" w:hAnsi="Times New Roman" w:cs="Times New Roman"/>
          <w:b w:val="0"/>
          <w:color w:val="000000"/>
          <w:sz w:val="28"/>
          <w:szCs w:val="28"/>
          <w:lang w:val="uk-UA"/>
        </w:rPr>
        <w:t>«</w:t>
      </w:r>
      <w:r w:rsidR="001859BE">
        <w:rPr>
          <w:rFonts w:ascii="Times New Roman" w:hAnsi="Times New Roman" w:cs="Times New Roman"/>
          <w:b w:val="0"/>
          <w:sz w:val="28"/>
          <w:szCs w:val="28"/>
          <w:lang w:val="uk-UA" w:eastAsia="uk-UA"/>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r w:rsidR="008572F0">
        <w:rPr>
          <w:rFonts w:ascii="Times New Roman" w:hAnsi="Times New Roman" w:cs="Times New Roman"/>
          <w:b w:val="0"/>
          <w:sz w:val="28"/>
          <w:szCs w:val="28"/>
          <w:lang w:val="uk-UA" w:eastAsia="uk-UA"/>
        </w:rPr>
        <w:t xml:space="preserve"> а також над вирішенням наступних завдань</w:t>
      </w:r>
      <w:r w:rsidR="001859BE">
        <w:rPr>
          <w:rFonts w:ascii="Times New Roman" w:hAnsi="Times New Roman" w:cs="Times New Roman"/>
          <w:b w:val="0"/>
          <w:sz w:val="28"/>
          <w:szCs w:val="28"/>
          <w:lang w:val="uk-UA" w:eastAsia="uk-UA"/>
        </w:rPr>
        <w:t>:</w:t>
      </w:r>
    </w:p>
    <w:p w:rsidR="00DC56A2" w:rsidRPr="00DC56A2" w:rsidRDefault="00DC56A2" w:rsidP="00DC56A2">
      <w:pPr>
        <w:pStyle w:val="18"/>
        <w:numPr>
          <w:ilvl w:val="0"/>
          <w:numId w:val="41"/>
        </w:numPr>
        <w:spacing w:before="0" w:beforeAutospacing="0" w:after="0" w:afterAutospacing="0" w:line="276" w:lineRule="auto"/>
        <w:ind w:left="0" w:firstLine="317"/>
        <w:jc w:val="both"/>
        <w:rPr>
          <w:sz w:val="28"/>
          <w:szCs w:val="28"/>
        </w:rPr>
      </w:pPr>
      <w:r w:rsidRPr="00DC56A2">
        <w:rPr>
          <w:sz w:val="28"/>
          <w:szCs w:val="28"/>
        </w:rPr>
        <w:t>забезпечення реалізації права громадян на повну загальну середню освіту;</w:t>
      </w:r>
    </w:p>
    <w:p w:rsidR="00DC56A2" w:rsidRPr="00DC56A2" w:rsidRDefault="00DC56A2" w:rsidP="00DC56A2">
      <w:pPr>
        <w:widowControl/>
        <w:numPr>
          <w:ilvl w:val="0"/>
          <w:numId w:val="41"/>
        </w:numPr>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в</w:t>
      </w:r>
      <w:r w:rsidR="00AA78D1">
        <w:rPr>
          <w:rFonts w:ascii="Times New Roman" w:hAnsi="Times New Roman" w:cs="Times New Roman"/>
          <w:b w:val="0"/>
          <w:iCs/>
          <w:sz w:val="28"/>
          <w:szCs w:val="28"/>
          <w:lang w:val="uk-UA"/>
        </w:rPr>
        <w:t xml:space="preserve">икористання освітніх інновацій, </w:t>
      </w:r>
      <w:r w:rsidRPr="00DC56A2">
        <w:rPr>
          <w:rFonts w:ascii="Times New Roman" w:hAnsi="Times New Roman" w:cs="Times New Roman"/>
          <w:b w:val="0"/>
          <w:iCs/>
          <w:sz w:val="28"/>
          <w:szCs w:val="28"/>
          <w:lang w:val="uk-UA"/>
        </w:rPr>
        <w:t>інформаційно-комунікаційних, здоров’язбережувальних технологій;</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створення умов для зростання професійної майстерності вчителів;</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реалізація принципу академічної свободи та академічної доброчесності в педагогічній діяльності учителя як основи його професійної самореалізації;</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lastRenderedPageBreak/>
        <w:t>формування в учасників освітнього процесу потреби й навичок самоосвітньої роботи, здатності до навчання впродовж усього життя;</w:t>
      </w:r>
    </w:p>
    <w:p w:rsidR="00DC56A2" w:rsidRPr="00DC56A2" w:rsidRDefault="00DC56A2" w:rsidP="00DC56A2">
      <w:pPr>
        <w:pStyle w:val="18"/>
        <w:numPr>
          <w:ilvl w:val="0"/>
          <w:numId w:val="41"/>
        </w:numPr>
        <w:tabs>
          <w:tab w:val="left" w:pos="531"/>
        </w:tabs>
        <w:spacing w:before="0" w:beforeAutospacing="0" w:after="0" w:afterAutospacing="0" w:line="276" w:lineRule="auto"/>
        <w:ind w:left="0" w:firstLine="317"/>
        <w:jc w:val="both"/>
        <w:rPr>
          <w:sz w:val="28"/>
          <w:szCs w:val="28"/>
        </w:rPr>
      </w:pPr>
      <w:r w:rsidRPr="00DC56A2">
        <w:rPr>
          <w:sz w:val="28"/>
          <w:szCs w:val="28"/>
        </w:rPr>
        <w:t>розвиток особистості учня, його здібностей та обдарувань, наукового світогляду;</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створення сприятливих умов для пошуку, підтримки та розвитку обдарованих учнів;</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й зміцнення фізичного та психічного здоров’я учнів;</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формування особистості-патріота з активною життєвою позицією, який діє згідно з морально-етичними принципами, здатний приймати відповідальні рішення, поважає гідність і права людини;</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виховання громадянина України;</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виховання в учнів поваги до Конституції України, державних символів України, прав і свобод людини й громадянина, почуття власної гідності, відповідальності перед законом за свої дії, свідомого ставлення до обов’язків людини й громадянина;</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створення умов, необхідних для успішної самореалізації особистості в соціумі;</w:t>
      </w:r>
    </w:p>
    <w:p w:rsidR="00DC56A2" w:rsidRPr="00DC56A2" w:rsidRDefault="00AA78D1"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sz w:val="28"/>
          <w:szCs w:val="28"/>
          <w:lang w:val="uk-UA"/>
        </w:rPr>
      </w:pPr>
      <w:r>
        <w:rPr>
          <w:rFonts w:ascii="Times New Roman" w:hAnsi="Times New Roman" w:cs="Times New Roman"/>
          <w:b w:val="0"/>
          <w:sz w:val="28"/>
          <w:szCs w:val="28"/>
          <w:lang w:val="uk-UA" w:eastAsia="uk-UA"/>
        </w:rPr>
        <w:t>виховання особистості учня</w:t>
      </w:r>
      <w:r w:rsidR="00DC56A2" w:rsidRPr="00DC56A2">
        <w:rPr>
          <w:rFonts w:ascii="Times New Roman" w:hAnsi="Times New Roman" w:cs="Times New Roman"/>
          <w:b w:val="0"/>
          <w:sz w:val="28"/>
          <w:szCs w:val="28"/>
          <w:lang w:val="uk-UA" w:eastAsia="uk-UA"/>
        </w:rPr>
        <w:t>, здатної до самопізнання, життєвого та професійного самовизначення, саморозвитку та самореалізації;</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забезпечення соціального захисту дитини, сприяння встановленню рівного доступу до повноцінної освіти різних категорій учнів відповідно до їхніх індивідуальних нахилів, потреб, інтересів;</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eastAsia="uk-UA"/>
        </w:rPr>
        <w:t>забезпечення психологічного супроводу та моніторингу розвитку особистості учня;</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створення дієвого уч</w:t>
      </w:r>
      <w:r w:rsidR="00AA78D1">
        <w:rPr>
          <w:rFonts w:ascii="Times New Roman" w:hAnsi="Times New Roman" w:cs="Times New Roman"/>
          <w:b w:val="0"/>
          <w:sz w:val="28"/>
          <w:szCs w:val="28"/>
          <w:lang w:val="uk-UA"/>
        </w:rPr>
        <w:t>нівського самоврядування</w:t>
      </w:r>
      <w:r w:rsidRPr="00DC56A2">
        <w:rPr>
          <w:rFonts w:ascii="Times New Roman" w:hAnsi="Times New Roman" w:cs="Times New Roman"/>
          <w:b w:val="0"/>
          <w:sz w:val="28"/>
          <w:szCs w:val="28"/>
          <w:lang w:val="uk-UA"/>
        </w:rPr>
        <w:t>;</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sz w:val="28"/>
          <w:szCs w:val="28"/>
          <w:lang w:val="uk-UA"/>
        </w:rPr>
        <w:t>формування позитивної мотивації учня до навчання шляхом оновлення системи взаємостосунків між учнем та вчителем, активної співпраці з батьками або особами, які представляють інтереси дітей; урахування індивідуальних потреб і можливостей кожного учня;</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зміни в організаційній культурі закладу освіти: утвердження мотиваційної моделі управління, яка орієнтована на потреби, очікування й можливості всіх учасників освітнього процесу;</w:t>
      </w:r>
    </w:p>
    <w:p w:rsidR="00DC56A2" w:rsidRPr="00DC56A2" w:rsidRDefault="00DC56A2" w:rsidP="00DC56A2">
      <w:pPr>
        <w:widowControl/>
        <w:numPr>
          <w:ilvl w:val="0"/>
          <w:numId w:val="41"/>
        </w:numPr>
        <w:tabs>
          <w:tab w:val="left" w:pos="531"/>
        </w:tabs>
        <w:autoSpaceDE/>
        <w:autoSpaceDN/>
        <w:adjustRightInd/>
        <w:spacing w:line="276" w:lineRule="auto"/>
        <w:ind w:left="0" w:firstLine="317"/>
        <w:contextualSpacing/>
        <w:jc w:val="both"/>
        <w:rPr>
          <w:rFonts w:ascii="Times New Roman" w:hAnsi="Times New Roman" w:cs="Times New Roman"/>
          <w:b w:val="0"/>
          <w:bCs w:val="0"/>
          <w:iCs/>
          <w:sz w:val="28"/>
          <w:szCs w:val="28"/>
          <w:lang w:val="uk-UA"/>
        </w:rPr>
      </w:pPr>
      <w:r w:rsidRPr="00DC56A2">
        <w:rPr>
          <w:rFonts w:ascii="Times New Roman" w:hAnsi="Times New Roman" w:cs="Times New Roman"/>
          <w:b w:val="0"/>
          <w:iCs/>
          <w:sz w:val="28"/>
          <w:szCs w:val="28"/>
          <w:lang w:val="uk-UA"/>
        </w:rPr>
        <w:t>створення конкурентоспроможного іміджу закладу загальної середньої освіти;</w:t>
      </w:r>
    </w:p>
    <w:p w:rsidR="00DC56A2" w:rsidRPr="00DC56A2" w:rsidRDefault="00DC56A2" w:rsidP="00DC56A2">
      <w:pPr>
        <w:pStyle w:val="18"/>
        <w:numPr>
          <w:ilvl w:val="0"/>
          <w:numId w:val="41"/>
        </w:numPr>
        <w:tabs>
          <w:tab w:val="left" w:pos="531"/>
        </w:tabs>
        <w:spacing w:before="0" w:beforeAutospacing="0" w:after="0" w:afterAutospacing="0" w:line="276" w:lineRule="auto"/>
        <w:ind w:left="0" w:firstLine="317"/>
        <w:jc w:val="both"/>
        <w:rPr>
          <w:sz w:val="28"/>
          <w:szCs w:val="28"/>
        </w:rPr>
      </w:pPr>
      <w:r w:rsidRPr="00DC56A2">
        <w:rPr>
          <w:sz w:val="28"/>
          <w:szCs w:val="28"/>
        </w:rPr>
        <w:t>створення внутрішньої системи забезпечення якості освіти закладу;</w:t>
      </w:r>
    </w:p>
    <w:p w:rsidR="00DC56A2" w:rsidRPr="00DC56A2" w:rsidRDefault="00DC56A2" w:rsidP="00DC56A2">
      <w:pPr>
        <w:widowControl/>
        <w:numPr>
          <w:ilvl w:val="0"/>
          <w:numId w:val="12"/>
        </w:numPr>
        <w:autoSpaceDE/>
        <w:autoSpaceDN/>
        <w:adjustRightInd/>
        <w:spacing w:line="276" w:lineRule="auto"/>
        <w:ind w:left="0" w:firstLine="317"/>
        <w:jc w:val="both"/>
        <w:rPr>
          <w:rFonts w:ascii="Times New Roman" w:hAnsi="Times New Roman" w:cs="Times New Roman"/>
          <w:b w:val="0"/>
          <w:sz w:val="28"/>
          <w:szCs w:val="28"/>
          <w:lang w:val="uk-UA"/>
        </w:rPr>
      </w:pPr>
      <w:r w:rsidRPr="00DC56A2">
        <w:rPr>
          <w:rFonts w:ascii="Times New Roman" w:hAnsi="Times New Roman" w:cs="Times New Roman"/>
          <w:b w:val="0"/>
          <w:sz w:val="28"/>
          <w:szCs w:val="28"/>
          <w:lang w:val="uk-UA"/>
        </w:rPr>
        <w:lastRenderedPageBreak/>
        <w:t>поповнення матеріально-технічної</w:t>
      </w:r>
      <w:r w:rsidR="00AA78D1">
        <w:rPr>
          <w:rFonts w:ascii="Times New Roman" w:hAnsi="Times New Roman" w:cs="Times New Roman"/>
          <w:b w:val="0"/>
          <w:sz w:val="28"/>
          <w:szCs w:val="28"/>
          <w:lang w:val="uk-UA"/>
        </w:rPr>
        <w:t xml:space="preserve"> бази</w:t>
      </w:r>
      <w:r w:rsidRPr="00DC56A2">
        <w:rPr>
          <w:rFonts w:ascii="Times New Roman" w:hAnsi="Times New Roman" w:cs="Times New Roman"/>
          <w:b w:val="0"/>
          <w:sz w:val="28"/>
          <w:szCs w:val="28"/>
          <w:lang w:val="uk-UA"/>
        </w:rPr>
        <w:t>;</w:t>
      </w:r>
    </w:p>
    <w:p w:rsidR="00DC56A2" w:rsidRPr="00DC56A2" w:rsidRDefault="00DC56A2" w:rsidP="00DC56A2">
      <w:pPr>
        <w:widowControl/>
        <w:numPr>
          <w:ilvl w:val="0"/>
          <w:numId w:val="12"/>
        </w:numPr>
        <w:autoSpaceDE/>
        <w:autoSpaceDN/>
        <w:adjustRightInd/>
        <w:spacing w:line="276" w:lineRule="auto"/>
        <w:ind w:left="0" w:firstLine="317"/>
        <w:jc w:val="both"/>
        <w:rPr>
          <w:rFonts w:ascii="Times New Roman" w:hAnsi="Times New Roman" w:cs="Times New Roman"/>
          <w:b w:val="0"/>
          <w:sz w:val="28"/>
          <w:szCs w:val="28"/>
          <w:lang w:val="uk-UA"/>
        </w:rPr>
      </w:pPr>
      <w:r w:rsidRPr="00DC56A2">
        <w:rPr>
          <w:rFonts w:ascii="Times New Roman" w:hAnsi="Times New Roman" w:cs="Times New Roman"/>
          <w:b w:val="0"/>
          <w:color w:val="000000"/>
          <w:sz w:val="28"/>
          <w:szCs w:val="28"/>
        </w:rPr>
        <w:t>створення умов для б</w:t>
      </w:r>
      <w:r w:rsidR="00AA78D1">
        <w:rPr>
          <w:rFonts w:ascii="Times New Roman" w:hAnsi="Times New Roman" w:cs="Times New Roman"/>
          <w:b w:val="0"/>
          <w:color w:val="000000"/>
          <w:sz w:val="28"/>
          <w:szCs w:val="28"/>
        </w:rPr>
        <w:t>езпечного перебування в заклад</w:t>
      </w:r>
      <w:r w:rsidR="00AA78D1">
        <w:rPr>
          <w:rFonts w:ascii="Times New Roman" w:hAnsi="Times New Roman" w:cs="Times New Roman"/>
          <w:b w:val="0"/>
          <w:color w:val="000000"/>
          <w:sz w:val="28"/>
          <w:szCs w:val="28"/>
          <w:lang w:val="uk-UA"/>
        </w:rPr>
        <w:t>і</w:t>
      </w:r>
      <w:r w:rsidRPr="00DC56A2">
        <w:rPr>
          <w:rFonts w:ascii="Times New Roman" w:hAnsi="Times New Roman" w:cs="Times New Roman"/>
          <w:b w:val="0"/>
          <w:color w:val="000000"/>
          <w:sz w:val="28"/>
          <w:szCs w:val="28"/>
        </w:rPr>
        <w:t xml:space="preserve"> освіти</w:t>
      </w:r>
      <w:r w:rsidR="00AA78D1">
        <w:rPr>
          <w:rFonts w:ascii="Times New Roman" w:hAnsi="Times New Roman" w:cs="Times New Roman"/>
          <w:b w:val="0"/>
          <w:color w:val="000000"/>
          <w:sz w:val="28"/>
          <w:szCs w:val="28"/>
          <w:lang w:val="uk-UA"/>
        </w:rPr>
        <w:t xml:space="preserve"> всіх учасників освітнього процесу</w:t>
      </w:r>
      <w:r w:rsidRPr="00DC56A2">
        <w:rPr>
          <w:rFonts w:ascii="Times New Roman" w:hAnsi="Times New Roman" w:cs="Times New Roman"/>
          <w:b w:val="0"/>
          <w:color w:val="000000"/>
          <w:sz w:val="28"/>
          <w:szCs w:val="28"/>
        </w:rPr>
        <w:t>;</w:t>
      </w:r>
    </w:p>
    <w:p w:rsidR="00DC56A2" w:rsidRPr="00AA78D1" w:rsidRDefault="00DC56A2" w:rsidP="00AA78D1">
      <w:pPr>
        <w:widowControl/>
        <w:numPr>
          <w:ilvl w:val="0"/>
          <w:numId w:val="12"/>
        </w:numPr>
        <w:autoSpaceDE/>
        <w:autoSpaceDN/>
        <w:adjustRightInd/>
        <w:spacing w:line="276" w:lineRule="auto"/>
        <w:ind w:left="0" w:firstLine="317"/>
        <w:jc w:val="both"/>
        <w:rPr>
          <w:rFonts w:ascii="Times New Roman" w:hAnsi="Times New Roman" w:cs="Times New Roman"/>
          <w:b w:val="0"/>
          <w:sz w:val="28"/>
          <w:szCs w:val="28"/>
          <w:lang w:val="uk-UA"/>
        </w:rPr>
      </w:pPr>
      <w:r w:rsidRPr="00DC56A2">
        <w:rPr>
          <w:rFonts w:ascii="Times New Roman" w:hAnsi="Times New Roman" w:cs="Times New Roman"/>
          <w:b w:val="0"/>
          <w:color w:val="000000"/>
          <w:sz w:val="28"/>
          <w:szCs w:val="28"/>
        </w:rPr>
        <w:t xml:space="preserve">надання емоційної та психологічної </w:t>
      </w:r>
      <w:proofErr w:type="gramStart"/>
      <w:r w:rsidRPr="00DC56A2">
        <w:rPr>
          <w:rFonts w:ascii="Times New Roman" w:hAnsi="Times New Roman" w:cs="Times New Roman"/>
          <w:b w:val="0"/>
          <w:color w:val="000000"/>
          <w:sz w:val="28"/>
          <w:szCs w:val="28"/>
        </w:rPr>
        <w:t>п</w:t>
      </w:r>
      <w:proofErr w:type="gramEnd"/>
      <w:r w:rsidRPr="00DC56A2">
        <w:rPr>
          <w:rFonts w:ascii="Times New Roman" w:hAnsi="Times New Roman" w:cs="Times New Roman"/>
          <w:b w:val="0"/>
          <w:color w:val="000000"/>
          <w:sz w:val="28"/>
          <w:szCs w:val="28"/>
        </w:rPr>
        <w:t>ідтримки усім учасникам освітнього процесу;</w:t>
      </w:r>
    </w:p>
    <w:p w:rsidR="00DC56A2" w:rsidRPr="00DC56A2" w:rsidRDefault="00DC56A2" w:rsidP="00DC56A2">
      <w:pPr>
        <w:widowControl/>
        <w:numPr>
          <w:ilvl w:val="0"/>
          <w:numId w:val="12"/>
        </w:numPr>
        <w:autoSpaceDE/>
        <w:autoSpaceDN/>
        <w:adjustRightInd/>
        <w:spacing w:line="276" w:lineRule="auto"/>
        <w:ind w:left="0" w:firstLine="317"/>
        <w:jc w:val="both"/>
        <w:rPr>
          <w:rFonts w:ascii="Times New Roman" w:hAnsi="Times New Roman" w:cs="Times New Roman"/>
          <w:b w:val="0"/>
          <w:sz w:val="28"/>
          <w:szCs w:val="28"/>
          <w:lang w:val="uk-UA"/>
        </w:rPr>
      </w:pPr>
      <w:r w:rsidRPr="00DC56A2">
        <w:rPr>
          <w:rFonts w:ascii="Times New Roman" w:hAnsi="Times New Roman" w:cs="Times New Roman"/>
          <w:b w:val="0"/>
          <w:color w:val="000000"/>
          <w:sz w:val="28"/>
          <w:szCs w:val="28"/>
          <w:lang w:val="uk-UA"/>
        </w:rPr>
        <w:t xml:space="preserve">активізація національно-патріотичного виховання </w:t>
      </w:r>
      <w:r w:rsidR="00AA78D1">
        <w:rPr>
          <w:rFonts w:ascii="Times New Roman" w:hAnsi="Times New Roman" w:cs="Times New Roman"/>
          <w:b w:val="0"/>
          <w:color w:val="000000"/>
          <w:sz w:val="28"/>
          <w:szCs w:val="28"/>
          <w:lang w:val="uk-UA"/>
        </w:rPr>
        <w:t>з урахуванням реалій сучасності.</w:t>
      </w:r>
    </w:p>
    <w:p w:rsidR="00DC56A2" w:rsidRPr="00DC56A2" w:rsidRDefault="00DC56A2" w:rsidP="00DC56A2">
      <w:pPr>
        <w:spacing w:line="276" w:lineRule="auto"/>
        <w:jc w:val="both"/>
        <w:rPr>
          <w:lang w:val="uk-UA"/>
        </w:rPr>
      </w:pPr>
    </w:p>
    <w:sectPr w:rsidR="00DC56A2" w:rsidRPr="00DC56A2" w:rsidSect="007A611A">
      <w:pgSz w:w="11906" w:h="16838"/>
      <w:pgMar w:top="709"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75C5A"/>
    <w:multiLevelType w:val="singleLevel"/>
    <w:tmpl w:val="B0C75C5A"/>
    <w:lvl w:ilvl="0">
      <w:start w:val="1"/>
      <w:numFmt w:val="bullet"/>
      <w:lvlText w:val=""/>
      <w:lvlJc w:val="left"/>
      <w:pPr>
        <w:tabs>
          <w:tab w:val="left" w:pos="420"/>
        </w:tabs>
        <w:ind w:left="420" w:hanging="420"/>
      </w:pPr>
      <w:rPr>
        <w:rFonts w:ascii="Wingdings" w:hAnsi="Wingdings" w:hint="default"/>
      </w:rPr>
    </w:lvl>
  </w:abstractNum>
  <w:abstractNum w:abstractNumId="1">
    <w:nsid w:val="035D233B"/>
    <w:multiLevelType w:val="hybridMultilevel"/>
    <w:tmpl w:val="DF6A8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51660"/>
    <w:multiLevelType w:val="hybridMultilevel"/>
    <w:tmpl w:val="3A0ADADE"/>
    <w:lvl w:ilvl="0" w:tplc="C7AEF0D6">
      <w:start w:val="1"/>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11CD0F31"/>
    <w:multiLevelType w:val="hybridMultilevel"/>
    <w:tmpl w:val="20CA69A8"/>
    <w:lvl w:ilvl="0" w:tplc="0419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8C10AF"/>
    <w:multiLevelType w:val="hybridMultilevel"/>
    <w:tmpl w:val="735E3CAC"/>
    <w:lvl w:ilvl="0" w:tplc="FFFFFFFE">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0633DF8"/>
    <w:multiLevelType w:val="hybridMultilevel"/>
    <w:tmpl w:val="225ED3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7">
    <w:nsid w:val="24EE6EF8"/>
    <w:multiLevelType w:val="hybridMultilevel"/>
    <w:tmpl w:val="F92EF1B4"/>
    <w:lvl w:ilvl="0" w:tplc="04190003">
      <w:start w:val="1"/>
      <w:numFmt w:val="bullet"/>
      <w:lvlText w:val="o"/>
      <w:lvlJc w:val="left"/>
      <w:pPr>
        <w:ind w:left="502" w:hanging="360"/>
      </w:pPr>
      <w:rPr>
        <w:rFonts w:ascii="Courier New" w:hAnsi="Courier New"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B73D5"/>
    <w:multiLevelType w:val="hybridMultilevel"/>
    <w:tmpl w:val="90F0B6E2"/>
    <w:lvl w:ilvl="0" w:tplc="E53CD590">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9D75EE"/>
    <w:multiLevelType w:val="hybridMultilevel"/>
    <w:tmpl w:val="C0C02706"/>
    <w:lvl w:ilvl="0" w:tplc="0422000F">
      <w:start w:val="1"/>
      <w:numFmt w:val="decimal"/>
      <w:lvlText w:val="%1."/>
      <w:lvlJc w:val="left"/>
      <w:pPr>
        <w:ind w:left="653" w:hanging="360"/>
      </w:pPr>
      <w:rPr>
        <w:rFonts w:hint="default"/>
      </w:rPr>
    </w:lvl>
    <w:lvl w:ilvl="1" w:tplc="04220019" w:tentative="1">
      <w:start w:val="1"/>
      <w:numFmt w:val="lowerLetter"/>
      <w:lvlText w:val="%2."/>
      <w:lvlJc w:val="left"/>
      <w:pPr>
        <w:ind w:left="1373" w:hanging="360"/>
      </w:pPr>
    </w:lvl>
    <w:lvl w:ilvl="2" w:tplc="0422001B" w:tentative="1">
      <w:start w:val="1"/>
      <w:numFmt w:val="lowerRoman"/>
      <w:lvlText w:val="%3."/>
      <w:lvlJc w:val="right"/>
      <w:pPr>
        <w:ind w:left="2093" w:hanging="180"/>
      </w:pPr>
    </w:lvl>
    <w:lvl w:ilvl="3" w:tplc="0422000F" w:tentative="1">
      <w:start w:val="1"/>
      <w:numFmt w:val="decimal"/>
      <w:lvlText w:val="%4."/>
      <w:lvlJc w:val="left"/>
      <w:pPr>
        <w:ind w:left="2813" w:hanging="360"/>
      </w:pPr>
    </w:lvl>
    <w:lvl w:ilvl="4" w:tplc="04220019" w:tentative="1">
      <w:start w:val="1"/>
      <w:numFmt w:val="lowerLetter"/>
      <w:lvlText w:val="%5."/>
      <w:lvlJc w:val="left"/>
      <w:pPr>
        <w:ind w:left="3533" w:hanging="360"/>
      </w:pPr>
    </w:lvl>
    <w:lvl w:ilvl="5" w:tplc="0422001B" w:tentative="1">
      <w:start w:val="1"/>
      <w:numFmt w:val="lowerRoman"/>
      <w:lvlText w:val="%6."/>
      <w:lvlJc w:val="right"/>
      <w:pPr>
        <w:ind w:left="4253" w:hanging="180"/>
      </w:pPr>
    </w:lvl>
    <w:lvl w:ilvl="6" w:tplc="0422000F" w:tentative="1">
      <w:start w:val="1"/>
      <w:numFmt w:val="decimal"/>
      <w:lvlText w:val="%7."/>
      <w:lvlJc w:val="left"/>
      <w:pPr>
        <w:ind w:left="4973" w:hanging="360"/>
      </w:pPr>
    </w:lvl>
    <w:lvl w:ilvl="7" w:tplc="04220019" w:tentative="1">
      <w:start w:val="1"/>
      <w:numFmt w:val="lowerLetter"/>
      <w:lvlText w:val="%8."/>
      <w:lvlJc w:val="left"/>
      <w:pPr>
        <w:ind w:left="5693" w:hanging="360"/>
      </w:pPr>
    </w:lvl>
    <w:lvl w:ilvl="8" w:tplc="0422001B" w:tentative="1">
      <w:start w:val="1"/>
      <w:numFmt w:val="lowerRoman"/>
      <w:lvlText w:val="%9."/>
      <w:lvlJc w:val="right"/>
      <w:pPr>
        <w:ind w:left="6413" w:hanging="180"/>
      </w:pPr>
    </w:lvl>
  </w:abstractNum>
  <w:abstractNum w:abstractNumId="10">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345322AE"/>
    <w:multiLevelType w:val="hybridMultilevel"/>
    <w:tmpl w:val="49F820F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827758B"/>
    <w:multiLevelType w:val="hybridMultilevel"/>
    <w:tmpl w:val="633AFCF2"/>
    <w:lvl w:ilvl="0" w:tplc="C7AEF0D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AC276C5"/>
    <w:multiLevelType w:val="hybridMultilevel"/>
    <w:tmpl w:val="73B42076"/>
    <w:lvl w:ilvl="0" w:tplc="4C1AF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9C4D1B"/>
    <w:multiLevelType w:val="hybridMultilevel"/>
    <w:tmpl w:val="8F540164"/>
    <w:lvl w:ilvl="0" w:tplc="0419000F">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3E9E7551"/>
    <w:multiLevelType w:val="multilevel"/>
    <w:tmpl w:val="E8780688"/>
    <w:lvl w:ilvl="0">
      <w:start w:val="1"/>
      <w:numFmt w:val="bullet"/>
      <w:lvlText w:val="⮚"/>
      <w:lvlJc w:val="left"/>
      <w:pPr>
        <w:ind w:left="107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FB4265D"/>
    <w:multiLevelType w:val="hybridMultilevel"/>
    <w:tmpl w:val="6E320F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B861AA"/>
    <w:multiLevelType w:val="hybridMultilevel"/>
    <w:tmpl w:val="A320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94CEC"/>
    <w:multiLevelType w:val="hybridMultilevel"/>
    <w:tmpl w:val="8820C878"/>
    <w:lvl w:ilvl="0" w:tplc="D49A9988">
      <w:start w:val="27"/>
      <w:numFmt w:val="bullet"/>
      <w:lvlText w:val="-"/>
      <w:lvlJc w:val="left"/>
      <w:pPr>
        <w:ind w:left="720"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67656EB"/>
    <w:multiLevelType w:val="hybridMultilevel"/>
    <w:tmpl w:val="5CEA0A62"/>
    <w:lvl w:ilvl="0" w:tplc="FB62A712">
      <w:start w:val="1"/>
      <w:numFmt w:val="bullet"/>
      <w:lvlText w:val="−"/>
      <w:lvlJc w:val="left"/>
      <w:pPr>
        <w:tabs>
          <w:tab w:val="num" w:pos="2880"/>
        </w:tabs>
        <w:ind w:left="2880" w:hanging="360"/>
      </w:pPr>
      <w:rPr>
        <w:rFonts w:ascii="Times New Roman" w:hAnsi="Times New Roman" w:cs="Times New Roman" w:hint="default"/>
      </w:rPr>
    </w:lvl>
    <w:lvl w:ilvl="1" w:tplc="FB62A712">
      <w:start w:val="1"/>
      <w:numFmt w:val="bullet"/>
      <w:lvlText w:val="−"/>
      <w:lvlJc w:val="left"/>
      <w:pPr>
        <w:tabs>
          <w:tab w:val="num" w:pos="928"/>
        </w:tabs>
        <w:ind w:left="928"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59488D"/>
    <w:multiLevelType w:val="hybridMultilevel"/>
    <w:tmpl w:val="8E503634"/>
    <w:lvl w:ilvl="0" w:tplc="3648B11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A424DF"/>
    <w:multiLevelType w:val="hybridMultilevel"/>
    <w:tmpl w:val="772A2094"/>
    <w:lvl w:ilvl="0" w:tplc="5BB80372">
      <w:start w:val="1"/>
      <w:numFmt w:val="decimal"/>
      <w:lvlText w:val="%1."/>
      <w:lvlJc w:val="left"/>
      <w:pPr>
        <w:tabs>
          <w:tab w:val="num" w:pos="364"/>
        </w:tabs>
        <w:ind w:left="364" w:hanging="360"/>
      </w:pPr>
      <w:rPr>
        <w:rFonts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22">
    <w:nsid w:val="5C66717F"/>
    <w:multiLevelType w:val="hybridMultilevel"/>
    <w:tmpl w:val="96246304"/>
    <w:lvl w:ilvl="0" w:tplc="BADAC7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EA10C41"/>
    <w:multiLevelType w:val="hybridMultilevel"/>
    <w:tmpl w:val="6EA2B0B0"/>
    <w:lvl w:ilvl="0" w:tplc="874C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487C70"/>
    <w:multiLevelType w:val="multilevel"/>
    <w:tmpl w:val="5D8A0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62DF53B0"/>
    <w:multiLevelType w:val="hybridMultilevel"/>
    <w:tmpl w:val="A2DAEEA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020FD5"/>
    <w:multiLevelType w:val="multilevel"/>
    <w:tmpl w:val="FF3AF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67101AC4"/>
    <w:multiLevelType w:val="hybridMultilevel"/>
    <w:tmpl w:val="4FCEF592"/>
    <w:lvl w:ilvl="0" w:tplc="0419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8C0786"/>
    <w:multiLevelType w:val="multilevel"/>
    <w:tmpl w:val="66AA0002"/>
    <w:lvl w:ilvl="0">
      <w:start w:val="1"/>
      <w:numFmt w:val="decimal"/>
      <w:lvlText w:val="%1."/>
      <w:lvlJc w:val="left"/>
      <w:pPr>
        <w:ind w:left="720" w:hanging="360"/>
      </w:pPr>
      <w:rPr>
        <w:color w:val="auto"/>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9">
    <w:nsid w:val="6C8F0169"/>
    <w:multiLevelType w:val="hybridMultilevel"/>
    <w:tmpl w:val="B010F452"/>
    <w:lvl w:ilvl="0" w:tplc="569042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D9E09E8"/>
    <w:multiLevelType w:val="hybridMultilevel"/>
    <w:tmpl w:val="0DD29AE6"/>
    <w:lvl w:ilvl="0" w:tplc="1032A4E2">
      <w:numFmt w:val="bullet"/>
      <w:lvlText w:val="-"/>
      <w:lvlJc w:val="left"/>
      <w:pPr>
        <w:ind w:left="106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7065103F"/>
    <w:multiLevelType w:val="hybridMultilevel"/>
    <w:tmpl w:val="DAFC808C"/>
    <w:lvl w:ilvl="0" w:tplc="04190001">
      <w:start w:val="1"/>
      <w:numFmt w:val="bullet"/>
      <w:lvlText w:val=""/>
      <w:lvlJc w:val="left"/>
      <w:pPr>
        <w:ind w:left="50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EA6E40"/>
    <w:multiLevelType w:val="hybridMultilevel"/>
    <w:tmpl w:val="BC3867FE"/>
    <w:lvl w:ilvl="0" w:tplc="040E000D">
      <w:start w:val="1"/>
      <w:numFmt w:val="bullet"/>
      <w:lvlText w:val=""/>
      <w:lvlJc w:val="left"/>
      <w:pPr>
        <w:ind w:left="996" w:hanging="360"/>
      </w:pPr>
      <w:rPr>
        <w:rFonts w:ascii="Wingdings" w:hAnsi="Wingdings" w:hint="default"/>
      </w:rPr>
    </w:lvl>
    <w:lvl w:ilvl="1" w:tplc="040E0003" w:tentative="1">
      <w:start w:val="1"/>
      <w:numFmt w:val="bullet"/>
      <w:lvlText w:val="o"/>
      <w:lvlJc w:val="left"/>
      <w:pPr>
        <w:ind w:left="1716" w:hanging="360"/>
      </w:pPr>
      <w:rPr>
        <w:rFonts w:ascii="Courier New" w:hAnsi="Courier New" w:cs="Courier New" w:hint="default"/>
      </w:rPr>
    </w:lvl>
    <w:lvl w:ilvl="2" w:tplc="040E0005" w:tentative="1">
      <w:start w:val="1"/>
      <w:numFmt w:val="bullet"/>
      <w:lvlText w:val=""/>
      <w:lvlJc w:val="left"/>
      <w:pPr>
        <w:ind w:left="2436" w:hanging="360"/>
      </w:pPr>
      <w:rPr>
        <w:rFonts w:ascii="Wingdings" w:hAnsi="Wingdings" w:hint="default"/>
      </w:rPr>
    </w:lvl>
    <w:lvl w:ilvl="3" w:tplc="040E0001" w:tentative="1">
      <w:start w:val="1"/>
      <w:numFmt w:val="bullet"/>
      <w:lvlText w:val=""/>
      <w:lvlJc w:val="left"/>
      <w:pPr>
        <w:ind w:left="3156" w:hanging="360"/>
      </w:pPr>
      <w:rPr>
        <w:rFonts w:ascii="Symbol" w:hAnsi="Symbol" w:hint="default"/>
      </w:rPr>
    </w:lvl>
    <w:lvl w:ilvl="4" w:tplc="040E0003" w:tentative="1">
      <w:start w:val="1"/>
      <w:numFmt w:val="bullet"/>
      <w:lvlText w:val="o"/>
      <w:lvlJc w:val="left"/>
      <w:pPr>
        <w:ind w:left="3876" w:hanging="360"/>
      </w:pPr>
      <w:rPr>
        <w:rFonts w:ascii="Courier New" w:hAnsi="Courier New" w:cs="Courier New" w:hint="default"/>
      </w:rPr>
    </w:lvl>
    <w:lvl w:ilvl="5" w:tplc="040E0005" w:tentative="1">
      <w:start w:val="1"/>
      <w:numFmt w:val="bullet"/>
      <w:lvlText w:val=""/>
      <w:lvlJc w:val="left"/>
      <w:pPr>
        <w:ind w:left="4596" w:hanging="360"/>
      </w:pPr>
      <w:rPr>
        <w:rFonts w:ascii="Wingdings" w:hAnsi="Wingdings" w:hint="default"/>
      </w:rPr>
    </w:lvl>
    <w:lvl w:ilvl="6" w:tplc="040E0001" w:tentative="1">
      <w:start w:val="1"/>
      <w:numFmt w:val="bullet"/>
      <w:lvlText w:val=""/>
      <w:lvlJc w:val="left"/>
      <w:pPr>
        <w:ind w:left="5316" w:hanging="360"/>
      </w:pPr>
      <w:rPr>
        <w:rFonts w:ascii="Symbol" w:hAnsi="Symbol" w:hint="default"/>
      </w:rPr>
    </w:lvl>
    <w:lvl w:ilvl="7" w:tplc="040E0003" w:tentative="1">
      <w:start w:val="1"/>
      <w:numFmt w:val="bullet"/>
      <w:lvlText w:val="o"/>
      <w:lvlJc w:val="left"/>
      <w:pPr>
        <w:ind w:left="6036" w:hanging="360"/>
      </w:pPr>
      <w:rPr>
        <w:rFonts w:ascii="Courier New" w:hAnsi="Courier New" w:cs="Courier New" w:hint="default"/>
      </w:rPr>
    </w:lvl>
    <w:lvl w:ilvl="8" w:tplc="040E0005" w:tentative="1">
      <w:start w:val="1"/>
      <w:numFmt w:val="bullet"/>
      <w:lvlText w:val=""/>
      <w:lvlJc w:val="left"/>
      <w:pPr>
        <w:ind w:left="6756" w:hanging="360"/>
      </w:pPr>
      <w:rPr>
        <w:rFonts w:ascii="Wingdings" w:hAnsi="Wingdings" w:hint="default"/>
      </w:rPr>
    </w:lvl>
  </w:abstractNum>
  <w:abstractNum w:abstractNumId="33">
    <w:nsid w:val="76B00674"/>
    <w:multiLevelType w:val="hybridMultilevel"/>
    <w:tmpl w:val="6EE24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8A068C2"/>
    <w:multiLevelType w:val="hybridMultilevel"/>
    <w:tmpl w:val="7018D632"/>
    <w:lvl w:ilvl="0" w:tplc="C7AEF0D6">
      <w:start w:val="1"/>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5">
    <w:nsid w:val="7C9526B7"/>
    <w:multiLevelType w:val="hybridMultilevel"/>
    <w:tmpl w:val="C16030AC"/>
    <w:lvl w:ilvl="0" w:tplc="D8CC945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6">
    <w:nsid w:val="7E0023F0"/>
    <w:multiLevelType w:val="hybridMultilevel"/>
    <w:tmpl w:val="3AE4CCE0"/>
    <w:lvl w:ilvl="0" w:tplc="C7AEF0D6">
      <w:start w:val="1"/>
      <w:numFmt w:val="bullet"/>
      <w:lvlText w:val="-"/>
      <w:lvlJc w:val="left"/>
      <w:pPr>
        <w:ind w:left="360" w:hanging="360"/>
      </w:pPr>
      <w:rPr>
        <w:rFonts w:ascii="Times New Roman" w:eastAsia="Calibri" w:hAnsi="Times New Roman" w:cs="Times New Roman" w:hint="default"/>
      </w:rPr>
    </w:lvl>
    <w:lvl w:ilvl="1" w:tplc="FB62A712">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E3E75BF"/>
    <w:multiLevelType w:val="hybridMultilevel"/>
    <w:tmpl w:val="8488F54E"/>
    <w:lvl w:ilvl="0" w:tplc="0882BC9E">
      <w:start w:val="202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A85015"/>
    <w:multiLevelType w:val="hybridMultilevel"/>
    <w:tmpl w:val="D410F36C"/>
    <w:lvl w:ilvl="0" w:tplc="52108AB6">
      <w:start w:val="1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36"/>
  </w:num>
  <w:num w:numId="2">
    <w:abstractNumId w:val="21"/>
  </w:num>
  <w:num w:numId="3">
    <w:abstractNumId w:val="19"/>
  </w:num>
  <w:num w:numId="4">
    <w:abstractNumId w:val="25"/>
  </w:num>
  <w:num w:numId="5">
    <w:abstractNumId w:val="18"/>
  </w:num>
  <w:num w:numId="6">
    <w:abstractNumId w:val="20"/>
  </w:num>
  <w:num w:numId="7">
    <w:abstractNumId w:val="12"/>
  </w:num>
  <w:num w:numId="8">
    <w:abstractNumId w:val="2"/>
  </w:num>
  <w:num w:numId="9">
    <w:abstractNumId w:val="34"/>
  </w:num>
  <w:num w:numId="10">
    <w:abstractNumId w:val="38"/>
  </w:num>
  <w:num w:numId="11">
    <w:abstractNumId w:val="33"/>
  </w:num>
  <w:num w:numId="12">
    <w:abstractNumId w:val="6"/>
  </w:num>
  <w:num w:numId="13">
    <w:abstractNumId w:val="9"/>
  </w:num>
  <w:num w:numId="14">
    <w:abstractNumId w:val="1"/>
  </w:num>
  <w:num w:numId="15">
    <w:abstractNumId w:val="16"/>
  </w:num>
  <w:num w:numId="16">
    <w:abstractNumId w:val="5"/>
  </w:num>
  <w:num w:numId="17">
    <w:abstractNumId w:val="8"/>
  </w:num>
  <w:num w:numId="18">
    <w:abstractNumId w:val="3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7"/>
  </w:num>
  <w:num w:numId="23">
    <w:abstractNumId w:val="28"/>
  </w:num>
  <w:num w:numId="24">
    <w:abstractNumId w:val="13"/>
  </w:num>
  <w:num w:numId="25">
    <w:abstractNumId w:val="22"/>
  </w:num>
  <w:num w:numId="26">
    <w:abstractNumId w:val="37"/>
  </w:num>
  <w:num w:numId="27">
    <w:abstractNumId w:val="10"/>
  </w:num>
  <w:num w:numId="28">
    <w:abstractNumId w:val="24"/>
  </w:num>
  <w:num w:numId="29">
    <w:abstractNumId w:val="26"/>
  </w:num>
  <w:num w:numId="30">
    <w:abstractNumId w:val="15"/>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
  </w:num>
  <w:num w:numId="35">
    <w:abstractNumId w:val="27"/>
  </w:num>
  <w:num w:numId="36">
    <w:abstractNumId w:val="11"/>
  </w:num>
  <w:num w:numId="37">
    <w:abstractNumId w:val="0"/>
  </w:num>
  <w:num w:numId="38">
    <w:abstractNumId w:val="32"/>
  </w:num>
  <w:num w:numId="39">
    <w:abstractNumId w:val="4"/>
  </w:num>
  <w:num w:numId="40">
    <w:abstractNumId w:val="2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3"/>
    <w:rsid w:val="00026641"/>
    <w:rsid w:val="00047588"/>
    <w:rsid w:val="000A5ECE"/>
    <w:rsid w:val="000C5A0A"/>
    <w:rsid w:val="000D7157"/>
    <w:rsid w:val="000F37D9"/>
    <w:rsid w:val="00102327"/>
    <w:rsid w:val="00107AB9"/>
    <w:rsid w:val="00127689"/>
    <w:rsid w:val="0015628E"/>
    <w:rsid w:val="00164574"/>
    <w:rsid w:val="0017298B"/>
    <w:rsid w:val="001859BE"/>
    <w:rsid w:val="001B5E1A"/>
    <w:rsid w:val="001B67CF"/>
    <w:rsid w:val="001C687D"/>
    <w:rsid w:val="001E4002"/>
    <w:rsid w:val="001E6800"/>
    <w:rsid w:val="002568B7"/>
    <w:rsid w:val="00275408"/>
    <w:rsid w:val="003536C5"/>
    <w:rsid w:val="00382C35"/>
    <w:rsid w:val="00397705"/>
    <w:rsid w:val="00437505"/>
    <w:rsid w:val="00483E2D"/>
    <w:rsid w:val="004E6035"/>
    <w:rsid w:val="005166DE"/>
    <w:rsid w:val="0053785F"/>
    <w:rsid w:val="00590554"/>
    <w:rsid w:val="005D721C"/>
    <w:rsid w:val="0061030F"/>
    <w:rsid w:val="00643C93"/>
    <w:rsid w:val="00661364"/>
    <w:rsid w:val="00662EF6"/>
    <w:rsid w:val="00674BB3"/>
    <w:rsid w:val="00687131"/>
    <w:rsid w:val="006A6F12"/>
    <w:rsid w:val="006D6727"/>
    <w:rsid w:val="007101B6"/>
    <w:rsid w:val="0071257F"/>
    <w:rsid w:val="007176F9"/>
    <w:rsid w:val="007325D6"/>
    <w:rsid w:val="007972F2"/>
    <w:rsid w:val="007A611A"/>
    <w:rsid w:val="007A781D"/>
    <w:rsid w:val="007B514F"/>
    <w:rsid w:val="007E1C06"/>
    <w:rsid w:val="00813954"/>
    <w:rsid w:val="00831BF5"/>
    <w:rsid w:val="008572F0"/>
    <w:rsid w:val="008748C5"/>
    <w:rsid w:val="008955A5"/>
    <w:rsid w:val="009044C6"/>
    <w:rsid w:val="009108BC"/>
    <w:rsid w:val="00953F5A"/>
    <w:rsid w:val="00955A7D"/>
    <w:rsid w:val="009642E3"/>
    <w:rsid w:val="00973507"/>
    <w:rsid w:val="0097613A"/>
    <w:rsid w:val="009B55F8"/>
    <w:rsid w:val="009C5435"/>
    <w:rsid w:val="009C7820"/>
    <w:rsid w:val="009F7693"/>
    <w:rsid w:val="00A437E3"/>
    <w:rsid w:val="00A4538A"/>
    <w:rsid w:val="00A66627"/>
    <w:rsid w:val="00A67D17"/>
    <w:rsid w:val="00A94569"/>
    <w:rsid w:val="00AA78D1"/>
    <w:rsid w:val="00AC7514"/>
    <w:rsid w:val="00AD4552"/>
    <w:rsid w:val="00AF1C3E"/>
    <w:rsid w:val="00AF3FDB"/>
    <w:rsid w:val="00B84AF6"/>
    <w:rsid w:val="00C93BB6"/>
    <w:rsid w:val="00C96639"/>
    <w:rsid w:val="00CC2FA4"/>
    <w:rsid w:val="00CC307F"/>
    <w:rsid w:val="00D124B7"/>
    <w:rsid w:val="00D41F4A"/>
    <w:rsid w:val="00D51BAF"/>
    <w:rsid w:val="00D723EF"/>
    <w:rsid w:val="00D8307D"/>
    <w:rsid w:val="00DC56A2"/>
    <w:rsid w:val="00DD3ACC"/>
    <w:rsid w:val="00DE2025"/>
    <w:rsid w:val="00DE3753"/>
    <w:rsid w:val="00DE511B"/>
    <w:rsid w:val="00E54248"/>
    <w:rsid w:val="00E81968"/>
    <w:rsid w:val="00E9313F"/>
    <w:rsid w:val="00EE660B"/>
    <w:rsid w:val="00EF0260"/>
    <w:rsid w:val="00FD63C3"/>
    <w:rsid w:val="00FE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link w:val="10"/>
    <w:uiPriority w:val="9"/>
    <w:qFormat/>
    <w:rsid w:val="001B5E1A"/>
    <w:pPr>
      <w:widowControl/>
      <w:autoSpaceDE/>
      <w:autoSpaceDN/>
      <w:adjustRightInd/>
      <w:spacing w:before="100" w:beforeAutospacing="1" w:after="100" w:afterAutospacing="1"/>
      <w:outlineLvl w:val="0"/>
    </w:pPr>
    <w:rPr>
      <w:rFonts w:ascii="Times New Roman" w:hAnsi="Times New Roman" w:cs="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E3"/>
    <w:pPr>
      <w:widowControl/>
      <w:autoSpaceDE/>
      <w:autoSpaceDN/>
      <w:adjustRightInd/>
      <w:spacing w:line="276" w:lineRule="auto"/>
      <w:ind w:left="720"/>
      <w:contextualSpacing/>
    </w:pPr>
    <w:rPr>
      <w:rFonts w:ascii="Times New Roman" w:hAnsi="Times New Roman" w:cs="Times New Roman"/>
      <w:b w:val="0"/>
      <w:bCs w:val="0"/>
      <w:sz w:val="24"/>
      <w:szCs w:val="24"/>
    </w:rPr>
  </w:style>
  <w:style w:type="table" w:styleId="a4">
    <w:name w:val="Table Grid"/>
    <w:basedOn w:val="a1"/>
    <w:uiPriority w:val="39"/>
    <w:rsid w:val="00964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642E3"/>
    <w:pPr>
      <w:tabs>
        <w:tab w:val="center" w:pos="4677"/>
        <w:tab w:val="right" w:pos="9355"/>
      </w:tabs>
    </w:pPr>
  </w:style>
  <w:style w:type="character" w:customStyle="1" w:styleId="a6">
    <w:name w:val="Верхний колонтитул Знак"/>
    <w:basedOn w:val="a0"/>
    <w:link w:val="a5"/>
    <w:uiPriority w:val="99"/>
    <w:semiHidden/>
    <w:rsid w:val="009642E3"/>
    <w:rPr>
      <w:rFonts w:ascii="Arial" w:eastAsia="Times New Roman" w:hAnsi="Arial" w:cs="Arial"/>
      <w:b/>
      <w:bCs/>
      <w:sz w:val="20"/>
      <w:szCs w:val="20"/>
      <w:lang w:eastAsia="ru-RU"/>
    </w:rPr>
  </w:style>
  <w:style w:type="paragraph" w:styleId="a7">
    <w:name w:val="footer"/>
    <w:basedOn w:val="a"/>
    <w:link w:val="a8"/>
    <w:uiPriority w:val="99"/>
    <w:unhideWhenUsed/>
    <w:rsid w:val="009642E3"/>
    <w:pPr>
      <w:tabs>
        <w:tab w:val="center" w:pos="4677"/>
        <w:tab w:val="right" w:pos="9355"/>
      </w:tabs>
    </w:pPr>
  </w:style>
  <w:style w:type="character" w:customStyle="1" w:styleId="a8">
    <w:name w:val="Нижний колонтитул Знак"/>
    <w:basedOn w:val="a0"/>
    <w:link w:val="a7"/>
    <w:uiPriority w:val="99"/>
    <w:rsid w:val="009642E3"/>
    <w:rPr>
      <w:rFonts w:ascii="Arial" w:eastAsia="Times New Roman" w:hAnsi="Arial" w:cs="Arial"/>
      <w:b/>
      <w:bCs/>
      <w:sz w:val="20"/>
      <w:szCs w:val="20"/>
      <w:lang w:eastAsia="ru-RU"/>
    </w:rPr>
  </w:style>
  <w:style w:type="character" w:customStyle="1" w:styleId="a9">
    <w:name w:val="Основной текст + Не полужирный"/>
    <w:aliases w:val="Интервал 0 pt"/>
    <w:basedOn w:val="a0"/>
    <w:rsid w:val="009642E3"/>
    <w:rPr>
      <w:rFonts w:ascii="Times New Roman" w:hAnsi="Times New Roman" w:cs="Times New Roman" w:hint="default"/>
      <w:strike w:val="0"/>
      <w:dstrike w:val="0"/>
      <w:spacing w:val="0"/>
      <w:sz w:val="23"/>
      <w:szCs w:val="23"/>
      <w:u w:val="none"/>
      <w:effect w:val="none"/>
    </w:rPr>
  </w:style>
  <w:style w:type="paragraph" w:styleId="aa">
    <w:name w:val="Document Map"/>
    <w:basedOn w:val="a"/>
    <w:link w:val="ab"/>
    <w:uiPriority w:val="99"/>
    <w:semiHidden/>
    <w:unhideWhenUsed/>
    <w:rsid w:val="009642E3"/>
    <w:rPr>
      <w:rFonts w:ascii="Tahoma" w:hAnsi="Tahoma" w:cs="Tahoma"/>
      <w:sz w:val="16"/>
      <w:szCs w:val="16"/>
    </w:rPr>
  </w:style>
  <w:style w:type="character" w:customStyle="1" w:styleId="ab">
    <w:name w:val="Схема документа Знак"/>
    <w:basedOn w:val="a0"/>
    <w:link w:val="aa"/>
    <w:uiPriority w:val="99"/>
    <w:semiHidden/>
    <w:rsid w:val="009642E3"/>
    <w:rPr>
      <w:rFonts w:ascii="Tahoma" w:eastAsia="Times New Roman" w:hAnsi="Tahoma" w:cs="Tahoma"/>
      <w:b/>
      <w:bCs/>
      <w:sz w:val="16"/>
      <w:szCs w:val="16"/>
      <w:lang w:eastAsia="ru-RU"/>
    </w:rPr>
  </w:style>
  <w:style w:type="paragraph" w:customStyle="1" w:styleId="11">
    <w:name w:val="Стиль1"/>
    <w:basedOn w:val="ac"/>
    <w:rsid w:val="009642E3"/>
    <w:pPr>
      <w:shd w:val="clear" w:color="auto" w:fill="FFFFFF"/>
      <w:spacing w:before="100" w:beforeAutospacing="1" w:after="100" w:afterAutospacing="1"/>
      <w:ind w:firstLine="360"/>
      <w:jc w:val="both"/>
    </w:pPr>
    <w:rPr>
      <w:color w:val="000000"/>
      <w:sz w:val="28"/>
      <w:szCs w:val="28"/>
    </w:rPr>
  </w:style>
  <w:style w:type="paragraph" w:styleId="ac">
    <w:name w:val="Normal (Web)"/>
    <w:basedOn w:val="a"/>
    <w:rsid w:val="009642E3"/>
    <w:pPr>
      <w:widowControl/>
      <w:autoSpaceDE/>
      <w:autoSpaceDN/>
      <w:adjustRightInd/>
      <w:spacing w:after="200" w:line="276" w:lineRule="auto"/>
    </w:pPr>
    <w:rPr>
      <w:rFonts w:ascii="Calibri" w:hAnsi="Calibri" w:cs="Times New Roman"/>
      <w:b w:val="0"/>
      <w:bCs w:val="0"/>
      <w:sz w:val="22"/>
      <w:szCs w:val="22"/>
      <w:lang w:eastAsia="en-US"/>
    </w:rPr>
  </w:style>
  <w:style w:type="paragraph" w:customStyle="1" w:styleId="12">
    <w:name w:val="Абзац списка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eastAsia="en-US"/>
    </w:rPr>
  </w:style>
  <w:style w:type="character" w:customStyle="1" w:styleId="TimesNewRoman11">
    <w:name w:val="Основной текст + Times New Roman11"/>
    <w:aliases w:val="13,5 pt5"/>
    <w:basedOn w:val="a0"/>
    <w:rsid w:val="009642E3"/>
    <w:rPr>
      <w:rFonts w:ascii="Arial Narrow" w:hAnsi="Arial Narrow" w:hint="default"/>
      <w:sz w:val="8"/>
      <w:szCs w:val="8"/>
      <w:shd w:val="clear" w:color="auto" w:fill="FFFFFF"/>
    </w:rPr>
  </w:style>
  <w:style w:type="paragraph" w:styleId="ad">
    <w:name w:val="No Spacing"/>
    <w:uiPriority w:val="1"/>
    <w:qFormat/>
    <w:rsid w:val="009642E3"/>
    <w:pPr>
      <w:spacing w:after="0" w:line="240" w:lineRule="auto"/>
    </w:pPr>
    <w:rPr>
      <w:rFonts w:ascii="Calibri" w:eastAsia="Calibri" w:hAnsi="Calibri" w:cs="Times New Roman"/>
    </w:rPr>
  </w:style>
  <w:style w:type="character" w:customStyle="1" w:styleId="13">
    <w:name w:val="Гіперпосилання1"/>
    <w:rsid w:val="009642E3"/>
    <w:rPr>
      <w:color w:val="000080"/>
      <w:u w:val="single"/>
    </w:rPr>
  </w:style>
  <w:style w:type="character" w:customStyle="1" w:styleId="14">
    <w:name w:val="Виділення1"/>
    <w:rsid w:val="009642E3"/>
    <w:rPr>
      <w:i/>
      <w:iCs/>
    </w:rPr>
  </w:style>
  <w:style w:type="paragraph" w:customStyle="1" w:styleId="15">
    <w:name w:val="Основний текст1"/>
    <w:basedOn w:val="a"/>
    <w:rsid w:val="009642E3"/>
    <w:pPr>
      <w:suppressAutoHyphens/>
      <w:autoSpaceDE/>
      <w:autoSpaceDN/>
      <w:adjustRightInd/>
      <w:spacing w:after="140" w:line="288" w:lineRule="auto"/>
    </w:pPr>
    <w:rPr>
      <w:rFonts w:ascii="Liberation Serif" w:eastAsia="Droid Sans Fallback" w:hAnsi="Liberation Serif" w:cs="FreeSans"/>
      <w:b w:val="0"/>
      <w:bCs w:val="0"/>
      <w:sz w:val="24"/>
      <w:szCs w:val="24"/>
      <w:lang w:val="uk-UA" w:eastAsia="zh-CN" w:bidi="hi-IN"/>
    </w:rPr>
  </w:style>
  <w:style w:type="paragraph" w:styleId="ae">
    <w:name w:val="Body Text"/>
    <w:basedOn w:val="a"/>
    <w:link w:val="af"/>
    <w:rsid w:val="009642E3"/>
    <w:pPr>
      <w:widowControl/>
      <w:autoSpaceDE/>
      <w:autoSpaceDN/>
      <w:adjustRightInd/>
    </w:pPr>
    <w:rPr>
      <w:rFonts w:ascii="Times New Roman" w:hAnsi="Times New Roman" w:cs="Times New Roman"/>
      <w:b w:val="0"/>
      <w:bCs w:val="0"/>
      <w:sz w:val="28"/>
      <w:lang w:val="uk-UA"/>
    </w:rPr>
  </w:style>
  <w:style w:type="character" w:customStyle="1" w:styleId="af">
    <w:name w:val="Основной текст Знак"/>
    <w:basedOn w:val="a0"/>
    <w:link w:val="ae"/>
    <w:rsid w:val="009642E3"/>
    <w:rPr>
      <w:rFonts w:ascii="Times New Roman" w:eastAsia="Times New Roman" w:hAnsi="Times New Roman" w:cs="Times New Roman"/>
      <w:sz w:val="28"/>
      <w:szCs w:val="20"/>
      <w:lang w:val="uk-UA" w:eastAsia="ru-RU"/>
    </w:rPr>
  </w:style>
  <w:style w:type="paragraph" w:customStyle="1" w:styleId="2">
    <w:name w:val="Абзац списка2"/>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3">
    <w:name w:val="Абзац списка3"/>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6">
    <w:name w:val="Без интервала1"/>
    <w:rsid w:val="009642E3"/>
    <w:pPr>
      <w:spacing w:after="0" w:line="240" w:lineRule="auto"/>
    </w:pPr>
    <w:rPr>
      <w:rFonts w:ascii="Calibri" w:eastAsia="Calibri" w:hAnsi="Calibri" w:cs="Times New Roman"/>
      <w:lang w:eastAsia="ru-RU"/>
    </w:rPr>
  </w:style>
  <w:style w:type="character" w:styleId="af0">
    <w:name w:val="Strong"/>
    <w:basedOn w:val="a0"/>
    <w:uiPriority w:val="22"/>
    <w:qFormat/>
    <w:rsid w:val="009642E3"/>
    <w:rPr>
      <w:b/>
      <w:bCs/>
    </w:rPr>
  </w:style>
  <w:style w:type="paragraph" w:styleId="af1">
    <w:name w:val="Balloon Text"/>
    <w:basedOn w:val="a"/>
    <w:link w:val="af2"/>
    <w:uiPriority w:val="99"/>
    <w:semiHidden/>
    <w:unhideWhenUsed/>
    <w:rsid w:val="009642E3"/>
    <w:rPr>
      <w:rFonts w:ascii="Segoe UI" w:hAnsi="Segoe UI" w:cs="Segoe UI"/>
      <w:sz w:val="18"/>
      <w:szCs w:val="18"/>
    </w:rPr>
  </w:style>
  <w:style w:type="character" w:customStyle="1" w:styleId="af2">
    <w:name w:val="Текст выноски Знак"/>
    <w:basedOn w:val="a0"/>
    <w:link w:val="af1"/>
    <w:uiPriority w:val="99"/>
    <w:semiHidden/>
    <w:rsid w:val="009642E3"/>
    <w:rPr>
      <w:rFonts w:ascii="Segoe UI" w:eastAsia="Times New Roman" w:hAnsi="Segoe UI" w:cs="Segoe UI"/>
      <w:b/>
      <w:bCs/>
      <w:sz w:val="18"/>
      <w:szCs w:val="18"/>
      <w:lang w:eastAsia="ru-RU"/>
    </w:rPr>
  </w:style>
  <w:style w:type="paragraph" w:customStyle="1" w:styleId="4">
    <w:name w:val="Абзац списка4"/>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customStyle="1" w:styleId="apple-converted-space">
    <w:name w:val="apple-converted-space"/>
    <w:basedOn w:val="a0"/>
    <w:rsid w:val="009642E3"/>
  </w:style>
  <w:style w:type="character" w:styleId="af3">
    <w:name w:val="Emphasis"/>
    <w:basedOn w:val="a0"/>
    <w:uiPriority w:val="20"/>
    <w:qFormat/>
    <w:rsid w:val="009642E3"/>
    <w:rPr>
      <w:i/>
      <w:iCs/>
    </w:rPr>
  </w:style>
  <w:style w:type="paragraph" w:customStyle="1" w:styleId="5">
    <w:name w:val="Абзац списка5"/>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7">
    <w:name w:val="Абзац списку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styleId="af4">
    <w:name w:val="Hyperlink"/>
    <w:basedOn w:val="a0"/>
    <w:uiPriority w:val="99"/>
    <w:semiHidden/>
    <w:unhideWhenUsed/>
    <w:rsid w:val="009642E3"/>
    <w:rPr>
      <w:color w:val="0000FF"/>
      <w:u w:val="single"/>
    </w:rPr>
  </w:style>
  <w:style w:type="paragraph" w:styleId="20">
    <w:name w:val="Body Text 2"/>
    <w:basedOn w:val="a"/>
    <w:link w:val="21"/>
    <w:uiPriority w:val="99"/>
    <w:unhideWhenUsed/>
    <w:rsid w:val="009642E3"/>
    <w:pPr>
      <w:spacing w:after="120" w:line="480" w:lineRule="auto"/>
    </w:pPr>
  </w:style>
  <w:style w:type="character" w:customStyle="1" w:styleId="21">
    <w:name w:val="Основной текст 2 Знак"/>
    <w:basedOn w:val="a0"/>
    <w:link w:val="20"/>
    <w:uiPriority w:val="99"/>
    <w:rsid w:val="009642E3"/>
    <w:rPr>
      <w:rFonts w:ascii="Arial" w:eastAsia="Times New Roman" w:hAnsi="Arial" w:cs="Arial"/>
      <w:b/>
      <w:bCs/>
      <w:sz w:val="20"/>
      <w:szCs w:val="20"/>
      <w:lang w:eastAsia="ru-RU"/>
    </w:rPr>
  </w:style>
  <w:style w:type="character" w:customStyle="1" w:styleId="rvts23">
    <w:name w:val="rvts23"/>
    <w:basedOn w:val="a0"/>
    <w:rsid w:val="009642E3"/>
  </w:style>
  <w:style w:type="character" w:customStyle="1" w:styleId="rvts9">
    <w:name w:val="rvts9"/>
    <w:basedOn w:val="a0"/>
    <w:rsid w:val="009642E3"/>
  </w:style>
  <w:style w:type="character" w:customStyle="1" w:styleId="ff1">
    <w:name w:val="ff1"/>
    <w:basedOn w:val="a0"/>
    <w:rsid w:val="009642E3"/>
  </w:style>
  <w:style w:type="character" w:customStyle="1" w:styleId="ff2">
    <w:name w:val="ff2"/>
    <w:basedOn w:val="a0"/>
    <w:rsid w:val="009642E3"/>
  </w:style>
  <w:style w:type="paragraph" w:styleId="af5">
    <w:name w:val="Body Text Indent"/>
    <w:basedOn w:val="a"/>
    <w:link w:val="af6"/>
    <w:uiPriority w:val="99"/>
    <w:unhideWhenUsed/>
    <w:rsid w:val="009642E3"/>
    <w:pPr>
      <w:spacing w:after="120"/>
      <w:ind w:left="283"/>
    </w:pPr>
  </w:style>
  <w:style w:type="character" w:customStyle="1" w:styleId="af6">
    <w:name w:val="Основной текст с отступом Знак"/>
    <w:basedOn w:val="a0"/>
    <w:link w:val="af5"/>
    <w:uiPriority w:val="99"/>
    <w:rsid w:val="009642E3"/>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1B5E1A"/>
    <w:rPr>
      <w:rFonts w:ascii="Times New Roman" w:eastAsia="Times New Roman" w:hAnsi="Times New Roman" w:cs="Times New Roman"/>
      <w:b/>
      <w:bCs/>
      <w:kern w:val="36"/>
      <w:sz w:val="48"/>
      <w:szCs w:val="48"/>
      <w:lang w:eastAsia="ru-RU"/>
    </w:rPr>
  </w:style>
  <w:style w:type="character" w:customStyle="1" w:styleId="FontStyle24">
    <w:name w:val="Font Style24"/>
    <w:basedOn w:val="a0"/>
    <w:uiPriority w:val="99"/>
    <w:unhideWhenUsed/>
    <w:qFormat/>
    <w:rsid w:val="00D51BAF"/>
    <w:rPr>
      <w:rFonts w:ascii="Times New Roman" w:hint="default"/>
      <w:sz w:val="26"/>
    </w:rPr>
  </w:style>
  <w:style w:type="paragraph" w:customStyle="1" w:styleId="18">
    <w:name w:val="1"/>
    <w:basedOn w:val="a"/>
    <w:rsid w:val="00DC56A2"/>
    <w:pPr>
      <w:widowControl/>
      <w:autoSpaceDE/>
      <w:autoSpaceDN/>
      <w:adjustRightInd/>
      <w:spacing w:before="100" w:beforeAutospacing="1" w:after="100" w:afterAutospacing="1"/>
    </w:pPr>
    <w:rPr>
      <w:rFonts w:ascii="Times New Roman" w:hAnsi="Times New Roman" w:cs="Times New Roman"/>
      <w:b w:val="0"/>
      <w:bCs w:val="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
    <w:name w:val="heading 1"/>
    <w:basedOn w:val="a"/>
    <w:link w:val="10"/>
    <w:uiPriority w:val="9"/>
    <w:qFormat/>
    <w:rsid w:val="001B5E1A"/>
    <w:pPr>
      <w:widowControl/>
      <w:autoSpaceDE/>
      <w:autoSpaceDN/>
      <w:adjustRightInd/>
      <w:spacing w:before="100" w:beforeAutospacing="1" w:after="100" w:afterAutospacing="1"/>
      <w:outlineLvl w:val="0"/>
    </w:pPr>
    <w:rPr>
      <w:rFonts w:ascii="Times New Roman" w:hAnsi="Times New Roman" w:cs="Times New Roman"/>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E3"/>
    <w:pPr>
      <w:widowControl/>
      <w:autoSpaceDE/>
      <w:autoSpaceDN/>
      <w:adjustRightInd/>
      <w:spacing w:line="276" w:lineRule="auto"/>
      <w:ind w:left="720"/>
      <w:contextualSpacing/>
    </w:pPr>
    <w:rPr>
      <w:rFonts w:ascii="Times New Roman" w:hAnsi="Times New Roman" w:cs="Times New Roman"/>
      <w:b w:val="0"/>
      <w:bCs w:val="0"/>
      <w:sz w:val="24"/>
      <w:szCs w:val="24"/>
    </w:rPr>
  </w:style>
  <w:style w:type="table" w:styleId="a4">
    <w:name w:val="Table Grid"/>
    <w:basedOn w:val="a1"/>
    <w:uiPriority w:val="39"/>
    <w:rsid w:val="00964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642E3"/>
    <w:pPr>
      <w:tabs>
        <w:tab w:val="center" w:pos="4677"/>
        <w:tab w:val="right" w:pos="9355"/>
      </w:tabs>
    </w:pPr>
  </w:style>
  <w:style w:type="character" w:customStyle="1" w:styleId="a6">
    <w:name w:val="Верхний колонтитул Знак"/>
    <w:basedOn w:val="a0"/>
    <w:link w:val="a5"/>
    <w:uiPriority w:val="99"/>
    <w:semiHidden/>
    <w:rsid w:val="009642E3"/>
    <w:rPr>
      <w:rFonts w:ascii="Arial" w:eastAsia="Times New Roman" w:hAnsi="Arial" w:cs="Arial"/>
      <w:b/>
      <w:bCs/>
      <w:sz w:val="20"/>
      <w:szCs w:val="20"/>
      <w:lang w:eastAsia="ru-RU"/>
    </w:rPr>
  </w:style>
  <w:style w:type="paragraph" w:styleId="a7">
    <w:name w:val="footer"/>
    <w:basedOn w:val="a"/>
    <w:link w:val="a8"/>
    <w:uiPriority w:val="99"/>
    <w:unhideWhenUsed/>
    <w:rsid w:val="009642E3"/>
    <w:pPr>
      <w:tabs>
        <w:tab w:val="center" w:pos="4677"/>
        <w:tab w:val="right" w:pos="9355"/>
      </w:tabs>
    </w:pPr>
  </w:style>
  <w:style w:type="character" w:customStyle="1" w:styleId="a8">
    <w:name w:val="Нижний колонтитул Знак"/>
    <w:basedOn w:val="a0"/>
    <w:link w:val="a7"/>
    <w:uiPriority w:val="99"/>
    <w:rsid w:val="009642E3"/>
    <w:rPr>
      <w:rFonts w:ascii="Arial" w:eastAsia="Times New Roman" w:hAnsi="Arial" w:cs="Arial"/>
      <w:b/>
      <w:bCs/>
      <w:sz w:val="20"/>
      <w:szCs w:val="20"/>
      <w:lang w:eastAsia="ru-RU"/>
    </w:rPr>
  </w:style>
  <w:style w:type="character" w:customStyle="1" w:styleId="a9">
    <w:name w:val="Основной текст + Не полужирный"/>
    <w:aliases w:val="Интервал 0 pt"/>
    <w:basedOn w:val="a0"/>
    <w:rsid w:val="009642E3"/>
    <w:rPr>
      <w:rFonts w:ascii="Times New Roman" w:hAnsi="Times New Roman" w:cs="Times New Roman" w:hint="default"/>
      <w:strike w:val="0"/>
      <w:dstrike w:val="0"/>
      <w:spacing w:val="0"/>
      <w:sz w:val="23"/>
      <w:szCs w:val="23"/>
      <w:u w:val="none"/>
      <w:effect w:val="none"/>
    </w:rPr>
  </w:style>
  <w:style w:type="paragraph" w:styleId="aa">
    <w:name w:val="Document Map"/>
    <w:basedOn w:val="a"/>
    <w:link w:val="ab"/>
    <w:uiPriority w:val="99"/>
    <w:semiHidden/>
    <w:unhideWhenUsed/>
    <w:rsid w:val="009642E3"/>
    <w:rPr>
      <w:rFonts w:ascii="Tahoma" w:hAnsi="Tahoma" w:cs="Tahoma"/>
      <w:sz w:val="16"/>
      <w:szCs w:val="16"/>
    </w:rPr>
  </w:style>
  <w:style w:type="character" w:customStyle="1" w:styleId="ab">
    <w:name w:val="Схема документа Знак"/>
    <w:basedOn w:val="a0"/>
    <w:link w:val="aa"/>
    <w:uiPriority w:val="99"/>
    <w:semiHidden/>
    <w:rsid w:val="009642E3"/>
    <w:rPr>
      <w:rFonts w:ascii="Tahoma" w:eastAsia="Times New Roman" w:hAnsi="Tahoma" w:cs="Tahoma"/>
      <w:b/>
      <w:bCs/>
      <w:sz w:val="16"/>
      <w:szCs w:val="16"/>
      <w:lang w:eastAsia="ru-RU"/>
    </w:rPr>
  </w:style>
  <w:style w:type="paragraph" w:customStyle="1" w:styleId="11">
    <w:name w:val="Стиль1"/>
    <w:basedOn w:val="ac"/>
    <w:rsid w:val="009642E3"/>
    <w:pPr>
      <w:shd w:val="clear" w:color="auto" w:fill="FFFFFF"/>
      <w:spacing w:before="100" w:beforeAutospacing="1" w:after="100" w:afterAutospacing="1"/>
      <w:ind w:firstLine="360"/>
      <w:jc w:val="both"/>
    </w:pPr>
    <w:rPr>
      <w:color w:val="000000"/>
      <w:sz w:val="28"/>
      <w:szCs w:val="28"/>
    </w:rPr>
  </w:style>
  <w:style w:type="paragraph" w:styleId="ac">
    <w:name w:val="Normal (Web)"/>
    <w:basedOn w:val="a"/>
    <w:rsid w:val="009642E3"/>
    <w:pPr>
      <w:widowControl/>
      <w:autoSpaceDE/>
      <w:autoSpaceDN/>
      <w:adjustRightInd/>
      <w:spacing w:after="200" w:line="276" w:lineRule="auto"/>
    </w:pPr>
    <w:rPr>
      <w:rFonts w:ascii="Calibri" w:hAnsi="Calibri" w:cs="Times New Roman"/>
      <w:b w:val="0"/>
      <w:bCs w:val="0"/>
      <w:sz w:val="22"/>
      <w:szCs w:val="22"/>
      <w:lang w:eastAsia="en-US"/>
    </w:rPr>
  </w:style>
  <w:style w:type="paragraph" w:customStyle="1" w:styleId="12">
    <w:name w:val="Абзац списка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eastAsia="en-US"/>
    </w:rPr>
  </w:style>
  <w:style w:type="character" w:customStyle="1" w:styleId="TimesNewRoman11">
    <w:name w:val="Основной текст + Times New Roman11"/>
    <w:aliases w:val="13,5 pt5"/>
    <w:basedOn w:val="a0"/>
    <w:rsid w:val="009642E3"/>
    <w:rPr>
      <w:rFonts w:ascii="Arial Narrow" w:hAnsi="Arial Narrow" w:hint="default"/>
      <w:sz w:val="8"/>
      <w:szCs w:val="8"/>
      <w:shd w:val="clear" w:color="auto" w:fill="FFFFFF"/>
    </w:rPr>
  </w:style>
  <w:style w:type="paragraph" w:styleId="ad">
    <w:name w:val="No Spacing"/>
    <w:uiPriority w:val="1"/>
    <w:qFormat/>
    <w:rsid w:val="009642E3"/>
    <w:pPr>
      <w:spacing w:after="0" w:line="240" w:lineRule="auto"/>
    </w:pPr>
    <w:rPr>
      <w:rFonts w:ascii="Calibri" w:eastAsia="Calibri" w:hAnsi="Calibri" w:cs="Times New Roman"/>
    </w:rPr>
  </w:style>
  <w:style w:type="character" w:customStyle="1" w:styleId="13">
    <w:name w:val="Гіперпосилання1"/>
    <w:rsid w:val="009642E3"/>
    <w:rPr>
      <w:color w:val="000080"/>
      <w:u w:val="single"/>
    </w:rPr>
  </w:style>
  <w:style w:type="character" w:customStyle="1" w:styleId="14">
    <w:name w:val="Виділення1"/>
    <w:rsid w:val="009642E3"/>
    <w:rPr>
      <w:i/>
      <w:iCs/>
    </w:rPr>
  </w:style>
  <w:style w:type="paragraph" w:customStyle="1" w:styleId="15">
    <w:name w:val="Основний текст1"/>
    <w:basedOn w:val="a"/>
    <w:rsid w:val="009642E3"/>
    <w:pPr>
      <w:suppressAutoHyphens/>
      <w:autoSpaceDE/>
      <w:autoSpaceDN/>
      <w:adjustRightInd/>
      <w:spacing w:after="140" w:line="288" w:lineRule="auto"/>
    </w:pPr>
    <w:rPr>
      <w:rFonts w:ascii="Liberation Serif" w:eastAsia="Droid Sans Fallback" w:hAnsi="Liberation Serif" w:cs="FreeSans"/>
      <w:b w:val="0"/>
      <w:bCs w:val="0"/>
      <w:sz w:val="24"/>
      <w:szCs w:val="24"/>
      <w:lang w:val="uk-UA" w:eastAsia="zh-CN" w:bidi="hi-IN"/>
    </w:rPr>
  </w:style>
  <w:style w:type="paragraph" w:styleId="ae">
    <w:name w:val="Body Text"/>
    <w:basedOn w:val="a"/>
    <w:link w:val="af"/>
    <w:rsid w:val="009642E3"/>
    <w:pPr>
      <w:widowControl/>
      <w:autoSpaceDE/>
      <w:autoSpaceDN/>
      <w:adjustRightInd/>
    </w:pPr>
    <w:rPr>
      <w:rFonts w:ascii="Times New Roman" w:hAnsi="Times New Roman" w:cs="Times New Roman"/>
      <w:b w:val="0"/>
      <w:bCs w:val="0"/>
      <w:sz w:val="28"/>
      <w:lang w:val="uk-UA"/>
    </w:rPr>
  </w:style>
  <w:style w:type="character" w:customStyle="1" w:styleId="af">
    <w:name w:val="Основной текст Знак"/>
    <w:basedOn w:val="a0"/>
    <w:link w:val="ae"/>
    <w:rsid w:val="009642E3"/>
    <w:rPr>
      <w:rFonts w:ascii="Times New Roman" w:eastAsia="Times New Roman" w:hAnsi="Times New Roman" w:cs="Times New Roman"/>
      <w:sz w:val="28"/>
      <w:szCs w:val="20"/>
      <w:lang w:val="uk-UA" w:eastAsia="ru-RU"/>
    </w:rPr>
  </w:style>
  <w:style w:type="paragraph" w:customStyle="1" w:styleId="2">
    <w:name w:val="Абзац списка2"/>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3">
    <w:name w:val="Абзац списка3"/>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6">
    <w:name w:val="Без интервала1"/>
    <w:rsid w:val="009642E3"/>
    <w:pPr>
      <w:spacing w:after="0" w:line="240" w:lineRule="auto"/>
    </w:pPr>
    <w:rPr>
      <w:rFonts w:ascii="Calibri" w:eastAsia="Calibri" w:hAnsi="Calibri" w:cs="Times New Roman"/>
      <w:lang w:eastAsia="ru-RU"/>
    </w:rPr>
  </w:style>
  <w:style w:type="character" w:styleId="af0">
    <w:name w:val="Strong"/>
    <w:basedOn w:val="a0"/>
    <w:uiPriority w:val="22"/>
    <w:qFormat/>
    <w:rsid w:val="009642E3"/>
    <w:rPr>
      <w:b/>
      <w:bCs/>
    </w:rPr>
  </w:style>
  <w:style w:type="paragraph" w:styleId="af1">
    <w:name w:val="Balloon Text"/>
    <w:basedOn w:val="a"/>
    <w:link w:val="af2"/>
    <w:uiPriority w:val="99"/>
    <w:semiHidden/>
    <w:unhideWhenUsed/>
    <w:rsid w:val="009642E3"/>
    <w:rPr>
      <w:rFonts w:ascii="Segoe UI" w:hAnsi="Segoe UI" w:cs="Segoe UI"/>
      <w:sz w:val="18"/>
      <w:szCs w:val="18"/>
    </w:rPr>
  </w:style>
  <w:style w:type="character" w:customStyle="1" w:styleId="af2">
    <w:name w:val="Текст выноски Знак"/>
    <w:basedOn w:val="a0"/>
    <w:link w:val="af1"/>
    <w:uiPriority w:val="99"/>
    <w:semiHidden/>
    <w:rsid w:val="009642E3"/>
    <w:rPr>
      <w:rFonts w:ascii="Segoe UI" w:eastAsia="Times New Roman" w:hAnsi="Segoe UI" w:cs="Segoe UI"/>
      <w:b/>
      <w:bCs/>
      <w:sz w:val="18"/>
      <w:szCs w:val="18"/>
      <w:lang w:eastAsia="ru-RU"/>
    </w:rPr>
  </w:style>
  <w:style w:type="paragraph" w:customStyle="1" w:styleId="4">
    <w:name w:val="Абзац списка4"/>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customStyle="1" w:styleId="apple-converted-space">
    <w:name w:val="apple-converted-space"/>
    <w:basedOn w:val="a0"/>
    <w:rsid w:val="009642E3"/>
  </w:style>
  <w:style w:type="character" w:styleId="af3">
    <w:name w:val="Emphasis"/>
    <w:basedOn w:val="a0"/>
    <w:uiPriority w:val="20"/>
    <w:qFormat/>
    <w:rsid w:val="009642E3"/>
    <w:rPr>
      <w:i/>
      <w:iCs/>
    </w:rPr>
  </w:style>
  <w:style w:type="paragraph" w:customStyle="1" w:styleId="5">
    <w:name w:val="Абзац списка5"/>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7">
    <w:name w:val="Абзац списку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styleId="af4">
    <w:name w:val="Hyperlink"/>
    <w:basedOn w:val="a0"/>
    <w:uiPriority w:val="99"/>
    <w:semiHidden/>
    <w:unhideWhenUsed/>
    <w:rsid w:val="009642E3"/>
    <w:rPr>
      <w:color w:val="0000FF"/>
      <w:u w:val="single"/>
    </w:rPr>
  </w:style>
  <w:style w:type="paragraph" w:styleId="20">
    <w:name w:val="Body Text 2"/>
    <w:basedOn w:val="a"/>
    <w:link w:val="21"/>
    <w:uiPriority w:val="99"/>
    <w:unhideWhenUsed/>
    <w:rsid w:val="009642E3"/>
    <w:pPr>
      <w:spacing w:after="120" w:line="480" w:lineRule="auto"/>
    </w:pPr>
  </w:style>
  <w:style w:type="character" w:customStyle="1" w:styleId="21">
    <w:name w:val="Основной текст 2 Знак"/>
    <w:basedOn w:val="a0"/>
    <w:link w:val="20"/>
    <w:uiPriority w:val="99"/>
    <w:rsid w:val="009642E3"/>
    <w:rPr>
      <w:rFonts w:ascii="Arial" w:eastAsia="Times New Roman" w:hAnsi="Arial" w:cs="Arial"/>
      <w:b/>
      <w:bCs/>
      <w:sz w:val="20"/>
      <w:szCs w:val="20"/>
      <w:lang w:eastAsia="ru-RU"/>
    </w:rPr>
  </w:style>
  <w:style w:type="character" w:customStyle="1" w:styleId="rvts23">
    <w:name w:val="rvts23"/>
    <w:basedOn w:val="a0"/>
    <w:rsid w:val="009642E3"/>
  </w:style>
  <w:style w:type="character" w:customStyle="1" w:styleId="rvts9">
    <w:name w:val="rvts9"/>
    <w:basedOn w:val="a0"/>
    <w:rsid w:val="009642E3"/>
  </w:style>
  <w:style w:type="character" w:customStyle="1" w:styleId="ff1">
    <w:name w:val="ff1"/>
    <w:basedOn w:val="a0"/>
    <w:rsid w:val="009642E3"/>
  </w:style>
  <w:style w:type="character" w:customStyle="1" w:styleId="ff2">
    <w:name w:val="ff2"/>
    <w:basedOn w:val="a0"/>
    <w:rsid w:val="009642E3"/>
  </w:style>
  <w:style w:type="paragraph" w:styleId="af5">
    <w:name w:val="Body Text Indent"/>
    <w:basedOn w:val="a"/>
    <w:link w:val="af6"/>
    <w:uiPriority w:val="99"/>
    <w:unhideWhenUsed/>
    <w:rsid w:val="009642E3"/>
    <w:pPr>
      <w:spacing w:after="120"/>
      <w:ind w:left="283"/>
    </w:pPr>
  </w:style>
  <w:style w:type="character" w:customStyle="1" w:styleId="af6">
    <w:name w:val="Основной текст с отступом Знак"/>
    <w:basedOn w:val="a0"/>
    <w:link w:val="af5"/>
    <w:uiPriority w:val="99"/>
    <w:rsid w:val="009642E3"/>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1B5E1A"/>
    <w:rPr>
      <w:rFonts w:ascii="Times New Roman" w:eastAsia="Times New Roman" w:hAnsi="Times New Roman" w:cs="Times New Roman"/>
      <w:b/>
      <w:bCs/>
      <w:kern w:val="36"/>
      <w:sz w:val="48"/>
      <w:szCs w:val="48"/>
      <w:lang w:eastAsia="ru-RU"/>
    </w:rPr>
  </w:style>
  <w:style w:type="character" w:customStyle="1" w:styleId="FontStyle24">
    <w:name w:val="Font Style24"/>
    <w:basedOn w:val="a0"/>
    <w:uiPriority w:val="99"/>
    <w:unhideWhenUsed/>
    <w:qFormat/>
    <w:rsid w:val="00D51BAF"/>
    <w:rPr>
      <w:rFonts w:ascii="Times New Roman" w:hint="default"/>
      <w:sz w:val="26"/>
    </w:rPr>
  </w:style>
  <w:style w:type="paragraph" w:customStyle="1" w:styleId="18">
    <w:name w:val="1"/>
    <w:basedOn w:val="a"/>
    <w:rsid w:val="00DC56A2"/>
    <w:pPr>
      <w:widowControl/>
      <w:autoSpaceDE/>
      <w:autoSpaceDN/>
      <w:adjustRightInd/>
      <w:spacing w:before="100" w:beforeAutospacing="1" w:after="100" w:afterAutospacing="1"/>
    </w:pPr>
    <w:rPr>
      <w:rFonts w:ascii="Times New Roman" w:hAnsi="Times New Roman" w:cs="Times New Roman"/>
      <w:b w:val="0"/>
      <w:bCs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3" Type="http://schemas.openxmlformats.org/officeDocument/2006/relationships/styles" Target="styles.xml"/><Relationship Id="rId7" Type="http://schemas.openxmlformats.org/officeDocument/2006/relationships/hyperlink" Target="https://zakon.rada.gov.ua/laws/show/64/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z0244-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736D-BF85-4CF7-9577-362057B1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30</Pages>
  <Words>10620</Words>
  <Characters>60540</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cp:lastModifiedBy>
  <cp:revision>13</cp:revision>
  <cp:lastPrinted>2022-10-14T10:18:00Z</cp:lastPrinted>
  <dcterms:created xsi:type="dcterms:W3CDTF">2022-08-11T07:54:00Z</dcterms:created>
  <dcterms:modified xsi:type="dcterms:W3CDTF">2023-08-14T16:53:00Z</dcterms:modified>
</cp:coreProperties>
</file>