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28" w:rsidRDefault="007F3E28" w:rsidP="007F3E28">
      <w:pPr>
        <w:pStyle w:val="a3"/>
        <w:spacing w:before="0" w:beforeAutospacing="0" w:after="0" w:afterAutospacing="0" w:line="276" w:lineRule="auto"/>
        <w:ind w:right="283" w:firstLine="708"/>
        <w:jc w:val="center"/>
        <w:rPr>
          <w:b/>
          <w:color w:val="141414"/>
          <w:sz w:val="28"/>
          <w:szCs w:val="28"/>
          <w:lang w:val="uk-UA"/>
        </w:rPr>
      </w:pPr>
      <w:r w:rsidRPr="007F3E28">
        <w:rPr>
          <w:b/>
          <w:color w:val="141414"/>
          <w:sz w:val="28"/>
          <w:szCs w:val="28"/>
          <w:lang w:val="uk-UA"/>
        </w:rPr>
        <w:t xml:space="preserve">Правила прийому учнів до 1-го класу Ліцею с. Городище </w:t>
      </w:r>
      <w:proofErr w:type="spellStart"/>
      <w:r w:rsidRPr="007F3E28">
        <w:rPr>
          <w:b/>
          <w:color w:val="141414"/>
          <w:sz w:val="28"/>
          <w:szCs w:val="28"/>
          <w:lang w:val="uk-UA"/>
        </w:rPr>
        <w:t>Літинської</w:t>
      </w:r>
      <w:proofErr w:type="spellEnd"/>
      <w:r w:rsidRPr="007F3E28">
        <w:rPr>
          <w:b/>
          <w:color w:val="141414"/>
          <w:sz w:val="28"/>
          <w:szCs w:val="28"/>
          <w:lang w:val="uk-UA"/>
        </w:rPr>
        <w:t xml:space="preserve"> селищно</w:t>
      </w:r>
      <w:r w:rsidR="00ED3622">
        <w:rPr>
          <w:b/>
          <w:color w:val="141414"/>
          <w:sz w:val="28"/>
          <w:szCs w:val="28"/>
          <w:lang w:val="uk-UA"/>
        </w:rPr>
        <w:t>ї ради Вінницької області в 2025-2026</w:t>
      </w:r>
      <w:r w:rsidRPr="007F3E28">
        <w:rPr>
          <w:b/>
          <w:color w:val="141414"/>
          <w:sz w:val="28"/>
          <w:szCs w:val="28"/>
          <w:lang w:val="uk-UA"/>
        </w:rPr>
        <w:t xml:space="preserve"> н. р.</w:t>
      </w:r>
    </w:p>
    <w:p w:rsidR="007F3E28" w:rsidRPr="007F3E28" w:rsidRDefault="007F3E28" w:rsidP="007F3E28">
      <w:pPr>
        <w:pStyle w:val="a3"/>
        <w:spacing w:before="0" w:beforeAutospacing="0" w:after="0" w:afterAutospacing="0" w:line="276" w:lineRule="auto"/>
        <w:ind w:right="283" w:firstLine="708"/>
        <w:jc w:val="center"/>
        <w:rPr>
          <w:b/>
          <w:color w:val="141414"/>
          <w:sz w:val="28"/>
          <w:szCs w:val="28"/>
          <w:lang w:val="uk-UA"/>
        </w:rPr>
      </w:pPr>
    </w:p>
    <w:p w:rsidR="00452B66" w:rsidRPr="00D84620" w:rsidRDefault="00D84620" w:rsidP="00452B66">
      <w:pPr>
        <w:spacing w:after="0" w:line="276" w:lineRule="auto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84620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До </w:t>
      </w:r>
      <w:r w:rsidRPr="00710E91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val="uk-UA" w:eastAsia="ru-RU"/>
        </w:rPr>
        <w:t>31 травн</w:t>
      </w:r>
      <w:r w:rsidR="00710E91">
        <w:rPr>
          <w:bCs/>
          <w:color w:val="010101"/>
          <w:sz w:val="28"/>
          <w:szCs w:val="28"/>
          <w:bdr w:val="none" w:sz="0" w:space="0" w:color="auto" w:frame="1"/>
          <w:lang w:val="uk-UA"/>
        </w:rPr>
        <w:t xml:space="preserve">я </w:t>
      </w:r>
      <w:r w:rsidR="00ED3622">
        <w:rPr>
          <w:rFonts w:ascii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val="uk-UA"/>
        </w:rPr>
        <w:t>2025</w:t>
      </w:r>
      <w:r w:rsidRPr="00067549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10E91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val="uk-UA" w:eastAsia="ru-RU"/>
        </w:rPr>
        <w:t>року</w:t>
      </w:r>
      <w:r w:rsidRPr="00D84620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 батьки майбу</w:t>
      </w:r>
      <w:r w:rsidR="00A71C3D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тніх першокласників подають</w:t>
      </w:r>
      <w:r w:rsidRPr="00D84620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заяви про зарахування своїх дітей </w:t>
      </w:r>
      <w:r w:rsidR="00A71C3D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до першого класу відповідно до «</w:t>
      </w:r>
      <w:r w:rsidR="00A71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</w:t>
      </w:r>
      <w:r w:rsidR="00452B66" w:rsidRPr="00D84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A71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</w:t>
      </w:r>
      <w:r w:rsidR="00452B66" w:rsidRPr="00D84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Міністерства освіти i науки України від 16 квітня</w:t>
      </w:r>
      <w:r w:rsidR="0078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№ 367</w:t>
      </w:r>
      <w:r w:rsidR="00783F93" w:rsidRPr="00783F93">
        <w:rPr>
          <w:color w:val="333333"/>
          <w:shd w:val="clear" w:color="auto" w:fill="FFFFFF"/>
        </w:rPr>
        <w:t xml:space="preserve"> </w:t>
      </w:r>
      <w:r w:rsidR="00783F93">
        <w:rPr>
          <w:color w:val="333333"/>
          <w:shd w:val="clear" w:color="auto" w:fill="FFFFFF"/>
        </w:rPr>
        <w:t>(</w:t>
      </w:r>
      <w:r w:rsidR="00783F93" w:rsidRPr="00783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r w:rsidR="00783F93" w:rsidRPr="00783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783F93" w:rsidRPr="00783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83F93" w:rsidRPr="00783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змінами</w:t>
      </w:r>
      <w:proofErr w:type="spellEnd"/>
      <w:r w:rsidR="00783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83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bookmarkStart w:id="0" w:name="_GoBack"/>
      <w:bookmarkEnd w:id="0"/>
      <w:r w:rsidR="00A71C3D" w:rsidRPr="0078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A71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ареєстрованого</w:t>
      </w:r>
      <w:r w:rsidR="00452B66" w:rsidRPr="00D84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05 травня 2018 р. за № 564/32016</w:t>
      </w:r>
      <w:r w:rsidR="0045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0E91" w:rsidRDefault="00D84620" w:rsidP="00710E91">
      <w:pPr>
        <w:pStyle w:val="a3"/>
        <w:spacing w:before="0" w:beforeAutospacing="0" w:after="0" w:afterAutospacing="0" w:line="276" w:lineRule="auto"/>
        <w:ind w:right="283" w:firstLine="708"/>
        <w:jc w:val="both"/>
        <w:rPr>
          <w:color w:val="141414"/>
          <w:sz w:val="28"/>
          <w:szCs w:val="28"/>
          <w:lang w:val="uk-UA"/>
        </w:rPr>
      </w:pPr>
      <w:r w:rsidRPr="00D84620">
        <w:rPr>
          <w:color w:val="141414"/>
          <w:sz w:val="28"/>
          <w:szCs w:val="28"/>
          <w:lang w:val="uk-UA"/>
        </w:rPr>
        <w:t>Згідно з ним діти можуть навчатися в тому закладі освіти, який є найближчим до місця їхнього проживання. Водночас якщо в школі є вільні місця, батьки майбутніх першокласників можуть обрати й інші заклади освіти. Їхня кількість не обмежується.</w:t>
      </w:r>
      <w:r w:rsidR="00710E91">
        <w:rPr>
          <w:color w:val="141414"/>
          <w:sz w:val="28"/>
          <w:szCs w:val="28"/>
          <w:lang w:val="uk-UA"/>
        </w:rPr>
        <w:t xml:space="preserve"> </w:t>
      </w:r>
    </w:p>
    <w:p w:rsidR="00D84620" w:rsidRPr="00D84620" w:rsidRDefault="00710E91" w:rsidP="00710E91">
      <w:pPr>
        <w:pStyle w:val="a3"/>
        <w:spacing w:before="0" w:beforeAutospacing="0" w:after="0" w:afterAutospacing="0" w:line="276" w:lineRule="auto"/>
        <w:ind w:right="283" w:firstLine="708"/>
        <w:jc w:val="both"/>
        <w:rPr>
          <w:color w:val="141414"/>
          <w:sz w:val="28"/>
          <w:szCs w:val="28"/>
          <w:lang w:val="uk-UA"/>
        </w:rPr>
      </w:pPr>
      <w:r w:rsidRPr="00710E91">
        <w:rPr>
          <w:bCs/>
          <w:color w:val="010101"/>
          <w:sz w:val="28"/>
          <w:szCs w:val="28"/>
          <w:bdr w:val="none" w:sz="0" w:space="0" w:color="auto" w:frame="1"/>
          <w:lang w:val="uk-UA"/>
        </w:rPr>
        <w:t>Б</w:t>
      </w:r>
      <w:r w:rsidR="00D84620" w:rsidRPr="00710E91">
        <w:rPr>
          <w:bCs/>
          <w:color w:val="010101"/>
          <w:sz w:val="28"/>
          <w:szCs w:val="28"/>
          <w:bdr w:val="none" w:sz="0" w:space="0" w:color="auto" w:frame="1"/>
          <w:lang w:val="uk-UA"/>
        </w:rPr>
        <w:t>атьки аб</w:t>
      </w:r>
      <w:r w:rsidRPr="00710E91">
        <w:rPr>
          <w:bCs/>
          <w:color w:val="010101"/>
          <w:sz w:val="28"/>
          <w:szCs w:val="28"/>
          <w:bdr w:val="none" w:sz="0" w:space="0" w:color="auto" w:frame="1"/>
          <w:lang w:val="uk-UA"/>
        </w:rPr>
        <w:t>о особи, які їх заміняють, подають до 31 травня такі документи</w:t>
      </w:r>
      <w:r w:rsidR="00D84620" w:rsidRPr="00710E91">
        <w:rPr>
          <w:bCs/>
          <w:color w:val="010101"/>
          <w:sz w:val="28"/>
          <w:szCs w:val="28"/>
          <w:bdr w:val="none" w:sz="0" w:space="0" w:color="auto" w:frame="1"/>
          <w:lang w:val="uk-UA"/>
        </w:rPr>
        <w:t>:</w:t>
      </w:r>
    </w:p>
    <w:p w:rsidR="00D84620" w:rsidRPr="00D84620" w:rsidRDefault="00783F93" w:rsidP="00980583">
      <w:pPr>
        <w:numPr>
          <w:ilvl w:val="0"/>
          <w:numId w:val="1"/>
        </w:numPr>
        <w:spacing w:after="0" w:line="276" w:lineRule="auto"/>
        <w:ind w:left="0" w:right="28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hyperlink r:id="rId5" w:anchor="n180" w:tgtFrame="_blank" w:history="1">
        <w:r w:rsidR="00D84620" w:rsidRPr="00A8134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заяву</w:t>
        </w:r>
      </w:hyperlink>
      <w:r w:rsidR="00D84620" w:rsidRPr="00A71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84620" w:rsidRPr="00D8462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про зарахування до закладу освіти (особисто, електронною поштою,</w:t>
      </w:r>
      <w:r w:rsidR="00710E91" w:rsidRPr="00710E91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="00D84620" w:rsidRPr="00D84620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факсом або іншим зручним способом);</w:t>
      </w:r>
    </w:p>
    <w:p w:rsidR="00D84620" w:rsidRPr="00D84620" w:rsidRDefault="00D84620" w:rsidP="00980583">
      <w:pPr>
        <w:numPr>
          <w:ilvl w:val="0"/>
          <w:numId w:val="2"/>
        </w:numPr>
        <w:spacing w:after="0" w:line="276" w:lineRule="auto"/>
        <w:ind w:left="0" w:right="28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D8462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паспорт або інший документ, який посвідчує особу заявника (одного з батьків, або осіб, які їх замінюють);</w:t>
      </w:r>
    </w:p>
    <w:p w:rsidR="00D84620" w:rsidRPr="00D84620" w:rsidRDefault="00D84620" w:rsidP="00980583">
      <w:pPr>
        <w:numPr>
          <w:ilvl w:val="0"/>
          <w:numId w:val="2"/>
        </w:numPr>
        <w:spacing w:after="0" w:line="276" w:lineRule="auto"/>
        <w:ind w:left="0" w:right="282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D8462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копію свідоцтва про народження дитини або документ, що</w:t>
      </w:r>
      <w:r w:rsidR="00710E91" w:rsidRPr="00710E91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Pr="00D84620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посвідчує її особу (під час подання копії також пред’являється оригінал відповідного документа);</w:t>
      </w:r>
    </w:p>
    <w:p w:rsidR="00D84620" w:rsidRPr="00D84620" w:rsidRDefault="00D84620" w:rsidP="00980583">
      <w:pPr>
        <w:numPr>
          <w:ilvl w:val="0"/>
          <w:numId w:val="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D8462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оригінал або копія </w:t>
      </w:r>
      <w:hyperlink r:id="rId6" w:tgtFrame="_blank" w:history="1">
        <w:r w:rsidRPr="00A71C3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медичної довідки</w:t>
        </w:r>
      </w:hyperlink>
      <w:r w:rsidRPr="00A71C3D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 </w:t>
      </w:r>
      <w:r w:rsidRPr="00D8462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за формою первинної облікової документації № 086–1/о “Довідка учня загальноосвітнього навчального закладу про результати обов’язкового медичного п</w:t>
      </w:r>
      <w:r w:rsidR="00406F17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рофілактичного огляду”.</w:t>
      </w:r>
    </w:p>
    <w:p w:rsidR="00D84620" w:rsidRPr="00D84620" w:rsidRDefault="00A71C3D" w:rsidP="00980583">
      <w:pPr>
        <w:numPr>
          <w:ilvl w:val="0"/>
          <w:numId w:val="3"/>
        </w:numPr>
        <w:spacing w:after="0" w:line="276" w:lineRule="auto"/>
        <w:ind w:left="0" w:right="28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витяг з реєстру територіальної громади про підтвердження місця проживання  дитини</w:t>
      </w:r>
      <w:r w:rsidR="00406F17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.</w:t>
      </w:r>
    </w:p>
    <w:p w:rsidR="00D84620" w:rsidRPr="00A8134B" w:rsidRDefault="00D84620" w:rsidP="00406F17">
      <w:pPr>
        <w:numPr>
          <w:ilvl w:val="0"/>
          <w:numId w:val="3"/>
        </w:numPr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D84620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також за наявності та за бажанням одного з батьків дитини до заяви про зарахування можна додати оригінал або копію висновку про комплексну психолого-педагогічну оцінку розвитку дитини.</w:t>
      </w:r>
      <w:r w:rsidR="0098058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  <w:r w:rsidRPr="00A8134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Це потрібно в разі, якщо дитина має особливі освітні потреби, а школі потрібно створити для її навчання індивідуальну програму підготовки, інклюзивний клас тощо.</w:t>
      </w:r>
      <w:r w:rsidR="00980583"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</w:p>
    <w:p w:rsidR="00D84620" w:rsidRPr="00A8134B" w:rsidRDefault="00D84620" w:rsidP="00710E91">
      <w:pPr>
        <w:spacing w:after="0" w:line="276" w:lineRule="auto"/>
        <w:ind w:left="900" w:right="900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val="uk-UA" w:eastAsia="ru-RU"/>
        </w:rPr>
        <w:t>Хто має право на першочергове зарахування до першого класу:</w:t>
      </w:r>
    </w:p>
    <w:p w:rsidR="00D84620" w:rsidRPr="00A8134B" w:rsidRDefault="00D84620" w:rsidP="00980583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діти, які проживають на території обслуговування закладу освіти;</w:t>
      </w:r>
    </w:p>
    <w:p w:rsidR="00D84620" w:rsidRPr="00A8134B" w:rsidRDefault="00D84620" w:rsidP="00980583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діти, які є рідними братами та / або сестрами дітей, які вже </w:t>
      </w:r>
      <w:proofErr w:type="spellStart"/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вчаться</w:t>
      </w:r>
      <w:proofErr w:type="spellEnd"/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в цьому закладі;</w:t>
      </w:r>
    </w:p>
    <w:p w:rsidR="00980583" w:rsidRPr="00A8134B" w:rsidRDefault="00D84620" w:rsidP="00452B66">
      <w:pPr>
        <w:numPr>
          <w:ilvl w:val="0"/>
          <w:numId w:val="4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діти працівників закладу освіти.</w:t>
      </w:r>
      <w:r w:rsidR="00980583"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</w:p>
    <w:p w:rsidR="00980583" w:rsidRPr="00A8134B" w:rsidRDefault="00980583" w:rsidP="009805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>Зарахування до 1 класу дітей переселенців</w:t>
      </w:r>
    </w:p>
    <w:p w:rsidR="00D84620" w:rsidRPr="00A8134B" w:rsidRDefault="00980583" w:rsidP="009F11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</w:t>
      </w:r>
      <w:r w:rsidR="00D84620" w:rsidRPr="00A8134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ля зарахування батьки чи особи, які їх замінюють, мають подати вищеп</w:t>
      </w:r>
      <w:r w:rsidR="009F11C8" w:rsidRPr="00A8134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ерерахований пакет документів. В</w:t>
      </w:r>
      <w:r w:rsidR="00D84620" w:rsidRPr="00A8134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умовах воєнного стану батькам та законним представникам дітей-переселенців також необхідно надати до закладу освіти</w:t>
      </w:r>
      <w:r w:rsidR="00D84620" w:rsidRPr="00A8134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bdr w:val="none" w:sz="0" w:space="0" w:color="auto" w:frame="1"/>
          <w:lang w:val="uk-UA" w:eastAsia="ru-RU"/>
        </w:rPr>
        <w:t> один із таких документів:</w:t>
      </w:r>
    </w:p>
    <w:p w:rsidR="00D84620" w:rsidRPr="00A8134B" w:rsidRDefault="00D84620" w:rsidP="009F11C8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довідку про взяття на облік внутрішньо переміщеної особи;</w:t>
      </w:r>
    </w:p>
    <w:p w:rsidR="00D84620" w:rsidRPr="00A8134B" w:rsidRDefault="00D84620" w:rsidP="009F11C8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довідку про звернення за захистом в Україні;</w:t>
      </w:r>
    </w:p>
    <w:p w:rsidR="00D84620" w:rsidRPr="00A8134B" w:rsidRDefault="00D84620" w:rsidP="009F11C8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lastRenderedPageBreak/>
        <w:t>посвідчення біженця;</w:t>
      </w:r>
    </w:p>
    <w:p w:rsidR="00452B66" w:rsidRPr="00A8134B" w:rsidRDefault="00D84620" w:rsidP="00452B66">
      <w:pPr>
        <w:numPr>
          <w:ilvl w:val="0"/>
          <w:numId w:val="8"/>
        </w:numPr>
        <w:spacing w:after="0" w:line="276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посвідчення особи, яка потребує додаткового захисту або якій надано тимчасовий захист.</w:t>
      </w:r>
      <w:r w:rsidR="009F11C8" w:rsidRPr="00A8134B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</w:t>
      </w:r>
    </w:p>
    <w:p w:rsidR="00452B66" w:rsidRPr="00A8134B" w:rsidRDefault="00452B66" w:rsidP="00452B66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Прийом  документів для вступу дитини в перший клас</w:t>
      </w:r>
      <w:r w:rsidR="00A8134B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>  розпочинається 1 травня 2025</w:t>
      </w:r>
      <w:r w:rsidRPr="00A8134B">
        <w:rPr>
          <w:rFonts w:ascii="Times New Roman" w:eastAsia="Times New Roman" w:hAnsi="Times New Roman" w:cs="Times New Roman"/>
          <w:color w:val="242320"/>
          <w:sz w:val="28"/>
          <w:szCs w:val="28"/>
          <w:lang w:val="uk-UA" w:eastAsia="ru-RU"/>
        </w:rPr>
        <w:t xml:space="preserve"> року і буде здійснюватися до </w:t>
      </w:r>
      <w:r w:rsidR="00D84620" w:rsidRPr="00A813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31 травня</w:t>
      </w:r>
      <w:r w:rsidR="00D84620" w:rsidRPr="00A81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D84620" w:rsidRPr="00A8134B" w:rsidRDefault="00D84620" w:rsidP="00452B66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1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подаються одним з батьків дитини (їх законними предс</w:t>
      </w:r>
      <w:r w:rsidR="00452B66" w:rsidRPr="00A81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тавниками) особисто</w:t>
      </w:r>
      <w:r w:rsidRPr="00A81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6F17" w:rsidRPr="00A8134B" w:rsidRDefault="00406F17" w:rsidP="00452B66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4620" w:rsidRPr="00A8134B" w:rsidRDefault="00D84620" w:rsidP="00D846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4620" w:rsidRPr="00A8134B" w:rsidSect="00980583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337"/>
    <w:multiLevelType w:val="multilevel"/>
    <w:tmpl w:val="BF1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411C2"/>
    <w:multiLevelType w:val="multilevel"/>
    <w:tmpl w:val="09BE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22D02"/>
    <w:multiLevelType w:val="multilevel"/>
    <w:tmpl w:val="C0A6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86609"/>
    <w:multiLevelType w:val="multilevel"/>
    <w:tmpl w:val="6AB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741F7"/>
    <w:multiLevelType w:val="multilevel"/>
    <w:tmpl w:val="D59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F088C"/>
    <w:multiLevelType w:val="multilevel"/>
    <w:tmpl w:val="14CE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D55F0"/>
    <w:multiLevelType w:val="multilevel"/>
    <w:tmpl w:val="397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74AE0"/>
    <w:multiLevelType w:val="multilevel"/>
    <w:tmpl w:val="64F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76CEC"/>
    <w:multiLevelType w:val="multilevel"/>
    <w:tmpl w:val="BB34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432CF"/>
    <w:multiLevelType w:val="multilevel"/>
    <w:tmpl w:val="EC9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20"/>
    <w:rsid w:val="00067549"/>
    <w:rsid w:val="00406F17"/>
    <w:rsid w:val="00452B66"/>
    <w:rsid w:val="00710E91"/>
    <w:rsid w:val="00783F93"/>
    <w:rsid w:val="007F3E28"/>
    <w:rsid w:val="008F3461"/>
    <w:rsid w:val="00980583"/>
    <w:rsid w:val="009F11C8"/>
    <w:rsid w:val="00A71C3D"/>
    <w:rsid w:val="00A8134B"/>
    <w:rsid w:val="00D84620"/>
    <w:rsid w:val="00D96191"/>
    <w:rsid w:val="00E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34FF"/>
  <w15:chartTrackingRefBased/>
  <w15:docId w15:val="{F9E13DA0-F4A9-4C41-A764-31F0229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62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84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4620"/>
    <w:rPr>
      <w:color w:val="0000FF"/>
      <w:u w:val="single"/>
    </w:rPr>
  </w:style>
  <w:style w:type="character" w:styleId="a6">
    <w:name w:val="Emphasis"/>
    <w:basedOn w:val="a0"/>
    <w:uiPriority w:val="20"/>
    <w:qFormat/>
    <w:rsid w:val="00D84620"/>
    <w:rPr>
      <w:i/>
      <w:iCs/>
    </w:rPr>
  </w:style>
  <w:style w:type="paragraph" w:styleId="a7">
    <w:name w:val="List Paragraph"/>
    <w:basedOn w:val="a"/>
    <w:uiPriority w:val="34"/>
    <w:qFormat/>
    <w:rsid w:val="00D846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794-10" TargetMode="External"/><Relationship Id="rId5" Type="http://schemas.openxmlformats.org/officeDocument/2006/relationships/hyperlink" Target="https://zakon.rada.gov.ua/laws/show/z0564-18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2025-03-19T09:31:00Z</cp:lastPrinted>
  <dcterms:created xsi:type="dcterms:W3CDTF">2024-04-01T12:10:00Z</dcterms:created>
  <dcterms:modified xsi:type="dcterms:W3CDTF">2025-03-19T09:31:00Z</dcterms:modified>
</cp:coreProperties>
</file>